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192" w:rsidRDefault="00250A76" w:rsidP="00B8433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MINUTA DE </w:t>
      </w:r>
      <w:r w:rsidR="00534192">
        <w:rPr>
          <w:rFonts w:ascii="Arial" w:hAnsi="Arial" w:cs="Arial"/>
          <w:b/>
        </w:rPr>
        <w:t xml:space="preserve">CONTRATO Nº </w:t>
      </w:r>
      <w:proofErr w:type="spellStart"/>
      <w:r>
        <w:rPr>
          <w:rFonts w:ascii="Arial" w:hAnsi="Arial" w:cs="Arial"/>
          <w:b/>
        </w:rPr>
        <w:t>xxx</w:t>
      </w:r>
      <w:proofErr w:type="spellEnd"/>
      <w:r w:rsidR="00534192" w:rsidRPr="00534192">
        <w:rPr>
          <w:rFonts w:ascii="Arial" w:hAnsi="Arial" w:cs="Arial"/>
          <w:b/>
        </w:rPr>
        <w:t>/PMAP/202</w:t>
      </w:r>
      <w:r w:rsidR="00534192">
        <w:rPr>
          <w:rFonts w:ascii="Arial" w:hAnsi="Arial" w:cs="Arial"/>
          <w:b/>
        </w:rPr>
        <w:t>5</w:t>
      </w:r>
    </w:p>
    <w:p w:rsidR="003A502E" w:rsidRPr="00534192" w:rsidRDefault="003A502E" w:rsidP="00B84335">
      <w:pPr>
        <w:jc w:val="center"/>
        <w:rPr>
          <w:rFonts w:ascii="Arial" w:hAnsi="Arial" w:cs="Arial"/>
          <w:b/>
        </w:rPr>
      </w:pPr>
    </w:p>
    <w:p w:rsidR="005769D3" w:rsidRPr="005769D3" w:rsidRDefault="005769D3" w:rsidP="00B84335">
      <w:pPr>
        <w:rPr>
          <w:rFonts w:ascii="Arial" w:hAnsi="Arial" w:cs="Arial"/>
          <w:u w:val="single"/>
        </w:rPr>
      </w:pPr>
    </w:p>
    <w:p w:rsidR="00534192" w:rsidRDefault="009F6DF1" w:rsidP="00B84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Pregão Eletrônico nº </w:t>
      </w:r>
      <w:proofErr w:type="spellStart"/>
      <w:r w:rsidR="00250A76">
        <w:rPr>
          <w:rFonts w:ascii="Arial" w:hAnsi="Arial" w:cs="Arial"/>
        </w:rPr>
        <w:t>xxxxxx</w:t>
      </w:r>
      <w:proofErr w:type="spellEnd"/>
      <w:r>
        <w:rPr>
          <w:rFonts w:ascii="Arial" w:hAnsi="Arial" w:cs="Arial"/>
        </w:rPr>
        <w:t>/202</w:t>
      </w:r>
      <w:r w:rsidR="00250A76">
        <w:rPr>
          <w:rFonts w:ascii="Arial" w:hAnsi="Arial" w:cs="Arial"/>
        </w:rPr>
        <w:t>5</w:t>
      </w:r>
    </w:p>
    <w:p w:rsidR="009F6DF1" w:rsidRDefault="00C70CB7" w:rsidP="00B84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Processo nº </w:t>
      </w:r>
      <w:r w:rsidR="00250A76">
        <w:rPr>
          <w:rFonts w:ascii="Arial" w:hAnsi="Arial" w:cs="Arial"/>
        </w:rPr>
        <w:t>2121</w:t>
      </w:r>
      <w:r w:rsidR="005A3527">
        <w:rPr>
          <w:rFonts w:ascii="Arial" w:hAnsi="Arial" w:cs="Arial"/>
        </w:rPr>
        <w:t>/2025.</w:t>
      </w:r>
    </w:p>
    <w:p w:rsidR="005A3527" w:rsidRDefault="005A3527" w:rsidP="00B84335">
      <w:pPr>
        <w:rPr>
          <w:rFonts w:ascii="Arial" w:hAnsi="Arial" w:cs="Arial"/>
        </w:rPr>
      </w:pPr>
    </w:p>
    <w:p w:rsidR="003A502E" w:rsidRPr="00250A76" w:rsidRDefault="005769D3" w:rsidP="003A502E">
      <w:pPr>
        <w:ind w:left="2835"/>
        <w:jc w:val="both"/>
        <w:rPr>
          <w:rFonts w:ascii="Arial" w:hAnsi="Arial" w:cs="Arial"/>
        </w:rPr>
      </w:pPr>
      <w:r w:rsidRPr="00250A76">
        <w:rPr>
          <w:rFonts w:ascii="Arial" w:hAnsi="Arial" w:cs="Arial"/>
        </w:rPr>
        <w:t xml:space="preserve">CONTRATAÇÃO DE EMPRESA ESPECIALIZADA PARA </w:t>
      </w:r>
      <w:r w:rsidR="00250A76" w:rsidRPr="00250A76">
        <w:rPr>
          <w:rFonts w:ascii="Arial" w:hAnsi="Arial" w:cs="Arial"/>
        </w:rPr>
        <w:t xml:space="preserve">A ATUALIZAÇÃO DA BASE DE DADOS DO CADASTRO IMOBILIÁRIO E DA GESTÃO TRIBUTÁRIA, TERRITORIAL E FISCAL DO MUNICÍPIO </w:t>
      </w:r>
      <w:r w:rsidRPr="00250A76">
        <w:rPr>
          <w:rFonts w:ascii="Arial" w:hAnsi="Arial" w:cs="Arial"/>
        </w:rPr>
        <w:t xml:space="preserve">DE ALTO PARAÍSO/RONDÔNIA. </w:t>
      </w:r>
    </w:p>
    <w:p w:rsidR="003A502E" w:rsidRPr="007016D2" w:rsidRDefault="003A502E" w:rsidP="00B84335">
      <w:pPr>
        <w:jc w:val="both"/>
        <w:rPr>
          <w:rFonts w:ascii="Arial" w:hAnsi="Arial" w:cs="Arial"/>
        </w:rPr>
      </w:pPr>
    </w:p>
    <w:p w:rsidR="003A502E" w:rsidRDefault="003A502E" w:rsidP="00B84335">
      <w:pPr>
        <w:jc w:val="both"/>
        <w:rPr>
          <w:rFonts w:ascii="Arial" w:hAnsi="Arial" w:cs="Arial"/>
        </w:rPr>
      </w:pPr>
    </w:p>
    <w:p w:rsidR="00591C09" w:rsidRDefault="00591C09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CONTRATANTE: </w:t>
      </w:r>
      <w:r w:rsidR="00534192" w:rsidRPr="003A502E">
        <w:rPr>
          <w:rFonts w:ascii="Arial" w:hAnsi="Arial" w:cs="Arial"/>
          <w:b/>
        </w:rPr>
        <w:t>MUNICÍPIO DE ALTO PARAÍSO/RO</w:t>
      </w:r>
      <w:r w:rsidR="00534192" w:rsidRPr="00534192">
        <w:rPr>
          <w:rFonts w:ascii="Arial" w:hAnsi="Arial" w:cs="Arial"/>
        </w:rPr>
        <w:t xml:space="preserve">, com sede na Rua Marechal Candido Rondon, 3031 Centro, inscrito no CNPJ sob o nº 63.762.025/0001-42, nesta cidade de Alto Paraíso/RO, neste ato representado pelo Sr. </w:t>
      </w:r>
      <w:r w:rsidR="00EB1796" w:rsidRPr="003A502E">
        <w:rPr>
          <w:rFonts w:ascii="Arial" w:hAnsi="Arial" w:cs="Arial"/>
          <w:b/>
        </w:rPr>
        <w:t>JOÃO PAVAN</w:t>
      </w:r>
      <w:r w:rsidR="00534192" w:rsidRPr="00534192">
        <w:rPr>
          <w:rFonts w:ascii="Arial" w:hAnsi="Arial" w:cs="Arial"/>
        </w:rPr>
        <w:t>, Prefeito Municipal, portador da Cédula de Identidade – RG n.º 4.***.749-* SSP/PR, inscrito no Cadastro de Pessoa Física – CPF n.º ***.567.***- 68, com a interveniência da Secret</w:t>
      </w:r>
      <w:r>
        <w:rPr>
          <w:rFonts w:ascii="Arial" w:hAnsi="Arial" w:cs="Arial"/>
        </w:rPr>
        <w:t>a</w:t>
      </w:r>
      <w:r w:rsidR="00534192" w:rsidRPr="00534192">
        <w:rPr>
          <w:rFonts w:ascii="Arial" w:hAnsi="Arial" w:cs="Arial"/>
        </w:rPr>
        <w:t xml:space="preserve">ria Municipal de </w:t>
      </w:r>
      <w:r w:rsidR="00B47FFA">
        <w:rPr>
          <w:rFonts w:ascii="Arial" w:hAnsi="Arial" w:cs="Arial"/>
        </w:rPr>
        <w:t>A</w:t>
      </w:r>
      <w:r w:rsidR="00750FC7">
        <w:rPr>
          <w:rFonts w:ascii="Arial" w:hAnsi="Arial" w:cs="Arial"/>
        </w:rPr>
        <w:t>dministração e Finanças</w:t>
      </w:r>
      <w:r w:rsidR="00B47FFA">
        <w:rPr>
          <w:rFonts w:ascii="Arial" w:hAnsi="Arial" w:cs="Arial"/>
        </w:rPr>
        <w:t xml:space="preserve"> </w:t>
      </w:r>
      <w:r w:rsidR="00534192" w:rsidRPr="00534192">
        <w:rPr>
          <w:rFonts w:ascii="Arial" w:hAnsi="Arial" w:cs="Arial"/>
        </w:rPr>
        <w:t>- SEM</w:t>
      </w:r>
      <w:r w:rsidR="00B47FFA">
        <w:rPr>
          <w:rFonts w:ascii="Arial" w:hAnsi="Arial" w:cs="Arial"/>
        </w:rPr>
        <w:t>A</w:t>
      </w:r>
      <w:r w:rsidR="00750FC7">
        <w:rPr>
          <w:rFonts w:ascii="Arial" w:hAnsi="Arial" w:cs="Arial"/>
        </w:rPr>
        <w:t>F</w:t>
      </w:r>
      <w:r w:rsidR="00534192" w:rsidRPr="00534192">
        <w:rPr>
          <w:rFonts w:ascii="Arial" w:hAnsi="Arial" w:cs="Arial"/>
        </w:rPr>
        <w:t xml:space="preserve">, </w:t>
      </w:r>
      <w:r w:rsidR="00B47FFA">
        <w:rPr>
          <w:rFonts w:ascii="Arial" w:hAnsi="Arial" w:cs="Arial"/>
        </w:rPr>
        <w:t>a</w:t>
      </w:r>
      <w:r w:rsidR="00534192" w:rsidRPr="00534192">
        <w:rPr>
          <w:rFonts w:ascii="Arial" w:hAnsi="Arial" w:cs="Arial"/>
        </w:rPr>
        <w:t xml:space="preserve"> Sr</w:t>
      </w:r>
      <w:r w:rsidR="00B47FFA">
        <w:rPr>
          <w:rFonts w:ascii="Arial" w:hAnsi="Arial" w:cs="Arial"/>
        </w:rPr>
        <w:t>a</w:t>
      </w:r>
      <w:r w:rsidR="0095126B" w:rsidRPr="00534192">
        <w:rPr>
          <w:rFonts w:ascii="Arial" w:hAnsi="Arial" w:cs="Arial"/>
        </w:rPr>
        <w:t xml:space="preserve">. </w:t>
      </w:r>
      <w:r w:rsidR="00EB1796" w:rsidRPr="00EB1796">
        <w:rPr>
          <w:rFonts w:ascii="Arial" w:hAnsi="Arial" w:cs="Arial"/>
          <w:b/>
        </w:rPr>
        <w:t>E</w:t>
      </w:r>
      <w:r w:rsidR="00750FC7">
        <w:rPr>
          <w:rFonts w:ascii="Arial" w:hAnsi="Arial" w:cs="Arial"/>
          <w:b/>
        </w:rPr>
        <w:t>LIANI ZOMERFELD VERÃO</w:t>
      </w:r>
      <w:r w:rsidR="00EB1796">
        <w:rPr>
          <w:rFonts w:ascii="Arial" w:hAnsi="Arial" w:cs="Arial"/>
        </w:rPr>
        <w:t>,</w:t>
      </w:r>
      <w:r w:rsidR="00EB1796" w:rsidRPr="00040791">
        <w:rPr>
          <w:rFonts w:ascii="Arial" w:hAnsi="Arial" w:cs="Arial"/>
        </w:rPr>
        <w:t xml:space="preserve"> inscr</w:t>
      </w:r>
      <w:r w:rsidR="00750FC7">
        <w:rPr>
          <w:rFonts w:ascii="Arial" w:hAnsi="Arial" w:cs="Arial"/>
        </w:rPr>
        <w:t>ita sob o CPF nº ***.</w:t>
      </w:r>
      <w:r w:rsidR="00E85899">
        <w:rPr>
          <w:rFonts w:ascii="Arial" w:hAnsi="Arial" w:cs="Arial"/>
        </w:rPr>
        <w:t>904</w:t>
      </w:r>
      <w:r w:rsidR="00750FC7">
        <w:rPr>
          <w:rFonts w:ascii="Arial" w:hAnsi="Arial" w:cs="Arial"/>
        </w:rPr>
        <w:t>.</w:t>
      </w:r>
      <w:r w:rsidR="00E85899">
        <w:rPr>
          <w:rFonts w:ascii="Arial" w:hAnsi="Arial" w:cs="Arial"/>
        </w:rPr>
        <w:t>372</w:t>
      </w:r>
      <w:r w:rsidR="00EB1796" w:rsidRPr="00040791">
        <w:rPr>
          <w:rFonts w:ascii="Arial" w:hAnsi="Arial" w:cs="Arial"/>
        </w:rPr>
        <w:t>-**</w:t>
      </w:r>
      <w:r w:rsidR="0095126B">
        <w:rPr>
          <w:rFonts w:ascii="Arial" w:hAnsi="Arial" w:cs="Arial"/>
        </w:rPr>
        <w:t>;</w:t>
      </w:r>
      <w:r w:rsidR="0095126B" w:rsidRPr="00534192">
        <w:rPr>
          <w:rFonts w:ascii="Arial" w:hAnsi="Arial" w:cs="Arial"/>
        </w:rPr>
        <w:t xml:space="preserve"> </w:t>
      </w:r>
    </w:p>
    <w:p w:rsidR="00591C09" w:rsidRDefault="00591C09" w:rsidP="00B84335">
      <w:pPr>
        <w:jc w:val="both"/>
        <w:rPr>
          <w:rFonts w:ascii="Arial" w:hAnsi="Arial" w:cs="Arial"/>
        </w:rPr>
      </w:pPr>
    </w:p>
    <w:p w:rsidR="00BE3A90" w:rsidRDefault="00591C09" w:rsidP="00B84335">
      <w:pPr>
        <w:jc w:val="both"/>
        <w:rPr>
          <w:rFonts w:ascii="Arial" w:hAnsi="Arial" w:cs="Arial"/>
        </w:rPr>
      </w:pPr>
      <w:r w:rsidRPr="00E85899">
        <w:rPr>
          <w:rFonts w:ascii="Arial" w:hAnsi="Arial" w:cs="Arial"/>
        </w:rPr>
        <w:t xml:space="preserve">CONTRATADA: </w:t>
      </w:r>
      <w:r w:rsidR="00250A76">
        <w:rPr>
          <w:rFonts w:ascii="Arial" w:hAnsi="Arial" w:cs="Arial"/>
          <w:b/>
        </w:rPr>
        <w:t>XXXXXXXXXXXXXXXXX</w:t>
      </w:r>
      <w:r w:rsidR="0042059F" w:rsidRPr="00E85899">
        <w:rPr>
          <w:rFonts w:ascii="Arial" w:hAnsi="Arial" w:cs="Arial"/>
        </w:rPr>
        <w:t xml:space="preserve">, </w:t>
      </w:r>
      <w:r w:rsidR="0062068A" w:rsidRPr="00E85899">
        <w:rPr>
          <w:rFonts w:ascii="Arial" w:hAnsi="Arial" w:cs="Arial"/>
        </w:rPr>
        <w:t xml:space="preserve">pessoa jurídica de direito privado, </w:t>
      </w:r>
      <w:r w:rsidR="0042059F" w:rsidRPr="00E85899">
        <w:rPr>
          <w:rFonts w:ascii="Arial" w:hAnsi="Arial" w:cs="Arial"/>
        </w:rPr>
        <w:t xml:space="preserve">com sede à </w:t>
      </w:r>
      <w:r w:rsidR="00250A76">
        <w:rPr>
          <w:rFonts w:ascii="Arial" w:hAnsi="Arial" w:cs="Arial"/>
        </w:rPr>
        <w:t>Rua/</w:t>
      </w:r>
      <w:r w:rsidR="005769D3">
        <w:rPr>
          <w:rFonts w:ascii="Arial" w:hAnsi="Arial" w:cs="Arial"/>
        </w:rPr>
        <w:t>Av.</w:t>
      </w:r>
      <w:proofErr w:type="gramStart"/>
      <w:r w:rsidR="00250A76">
        <w:rPr>
          <w:rFonts w:ascii="Arial" w:hAnsi="Arial" w:cs="Arial"/>
        </w:rPr>
        <w:t>......................</w:t>
      </w:r>
      <w:r w:rsidR="005769D3">
        <w:rPr>
          <w:rFonts w:ascii="Arial" w:hAnsi="Arial" w:cs="Arial"/>
        </w:rPr>
        <w:t xml:space="preserve">  </w:t>
      </w:r>
      <w:r w:rsidR="0042059F" w:rsidRPr="00E85899">
        <w:rPr>
          <w:rFonts w:ascii="Arial" w:hAnsi="Arial" w:cs="Arial"/>
        </w:rPr>
        <w:t>,</w:t>
      </w:r>
      <w:proofErr w:type="gramEnd"/>
      <w:r w:rsidR="0042059F" w:rsidRPr="00E85899">
        <w:rPr>
          <w:rFonts w:ascii="Arial" w:hAnsi="Arial" w:cs="Arial"/>
        </w:rPr>
        <w:t xml:space="preserve"> n.º </w:t>
      </w:r>
      <w:r w:rsidR="00250A76">
        <w:rPr>
          <w:rFonts w:ascii="Arial" w:hAnsi="Arial" w:cs="Arial"/>
        </w:rPr>
        <w:t>....</w:t>
      </w:r>
      <w:r w:rsidR="00750FC7" w:rsidRPr="00E85899">
        <w:rPr>
          <w:rFonts w:ascii="Arial" w:hAnsi="Arial" w:cs="Arial"/>
        </w:rPr>
        <w:t xml:space="preserve">, </w:t>
      </w:r>
      <w:r w:rsidR="00BE3A90">
        <w:rPr>
          <w:rFonts w:ascii="Arial" w:hAnsi="Arial" w:cs="Arial"/>
        </w:rPr>
        <w:t xml:space="preserve">na Cidade de </w:t>
      </w:r>
      <w:r w:rsidR="00250A76">
        <w:rPr>
          <w:rFonts w:ascii="Arial" w:hAnsi="Arial" w:cs="Arial"/>
        </w:rPr>
        <w:t>..............., Estado de .........</w:t>
      </w:r>
      <w:r w:rsidR="0042059F" w:rsidRPr="00E85899">
        <w:rPr>
          <w:rFonts w:ascii="Arial" w:hAnsi="Arial" w:cs="Arial"/>
        </w:rPr>
        <w:t xml:space="preserve">, CEP </w:t>
      </w:r>
      <w:r w:rsidR="00250A76">
        <w:rPr>
          <w:rFonts w:ascii="Arial" w:hAnsi="Arial" w:cs="Arial"/>
        </w:rPr>
        <w:t>......</w:t>
      </w:r>
      <w:r w:rsidR="0042059F" w:rsidRPr="00E85899">
        <w:rPr>
          <w:rFonts w:ascii="Arial" w:hAnsi="Arial" w:cs="Arial"/>
        </w:rPr>
        <w:t>, ins</w:t>
      </w:r>
      <w:r w:rsidR="00750FC7" w:rsidRPr="00E85899">
        <w:rPr>
          <w:rFonts w:ascii="Arial" w:hAnsi="Arial" w:cs="Arial"/>
        </w:rPr>
        <w:t xml:space="preserve">crita no CNPJ n. </w:t>
      </w:r>
      <w:r w:rsidR="00250A76">
        <w:rPr>
          <w:rFonts w:ascii="Arial" w:hAnsi="Arial" w:cs="Arial"/>
        </w:rPr>
        <w:t>............</w:t>
      </w:r>
      <w:r w:rsidR="0042059F" w:rsidRPr="00E85899">
        <w:rPr>
          <w:rFonts w:ascii="Arial" w:hAnsi="Arial" w:cs="Arial"/>
        </w:rPr>
        <w:t xml:space="preserve">, </w:t>
      </w:r>
      <w:r w:rsidR="00534192" w:rsidRPr="00E85899">
        <w:rPr>
          <w:rFonts w:ascii="Arial" w:hAnsi="Arial" w:cs="Arial"/>
        </w:rPr>
        <w:t>neste ato representada por s</w:t>
      </w:r>
      <w:r w:rsidR="00250A76">
        <w:rPr>
          <w:rFonts w:ascii="Arial" w:hAnsi="Arial" w:cs="Arial"/>
        </w:rPr>
        <w:t>eu</w:t>
      </w:r>
      <w:r w:rsidR="00534192" w:rsidRPr="00E85899">
        <w:rPr>
          <w:rFonts w:ascii="Arial" w:hAnsi="Arial" w:cs="Arial"/>
        </w:rPr>
        <w:t xml:space="preserve"> representante</w:t>
      </w:r>
      <w:r w:rsidR="00BE3A90">
        <w:rPr>
          <w:rFonts w:ascii="Arial" w:hAnsi="Arial" w:cs="Arial"/>
        </w:rPr>
        <w:t xml:space="preserve"> lega</w:t>
      </w:r>
      <w:r w:rsidR="00250A76">
        <w:rPr>
          <w:rFonts w:ascii="Arial" w:hAnsi="Arial" w:cs="Arial"/>
        </w:rPr>
        <w:t>l</w:t>
      </w:r>
      <w:r w:rsidR="00534192" w:rsidRPr="00E85899">
        <w:rPr>
          <w:rFonts w:ascii="Arial" w:hAnsi="Arial" w:cs="Arial"/>
        </w:rPr>
        <w:t xml:space="preserve">, Sr. </w:t>
      </w:r>
      <w:r w:rsidR="00250A76">
        <w:rPr>
          <w:rFonts w:ascii="Arial" w:hAnsi="Arial" w:cs="Arial"/>
        </w:rPr>
        <w:t>................</w:t>
      </w:r>
      <w:r w:rsidR="00E85899" w:rsidRPr="00E85899">
        <w:rPr>
          <w:rFonts w:ascii="Arial" w:hAnsi="Arial" w:cs="Arial"/>
        </w:rPr>
        <w:t xml:space="preserve">, </w:t>
      </w:r>
      <w:r w:rsidR="006D0F3E">
        <w:rPr>
          <w:rFonts w:ascii="Arial" w:hAnsi="Arial" w:cs="Arial"/>
        </w:rPr>
        <w:t>brasileiro, casado</w:t>
      </w:r>
      <w:r w:rsidR="00250A76">
        <w:rPr>
          <w:rFonts w:ascii="Arial" w:hAnsi="Arial" w:cs="Arial"/>
        </w:rPr>
        <w:t>/solteiro</w:t>
      </w:r>
      <w:r w:rsidR="006D0F3E">
        <w:rPr>
          <w:rFonts w:ascii="Arial" w:hAnsi="Arial" w:cs="Arial"/>
        </w:rPr>
        <w:t xml:space="preserve">, </w:t>
      </w:r>
      <w:r w:rsidR="00E85899" w:rsidRPr="00E85899">
        <w:rPr>
          <w:rFonts w:ascii="Arial" w:hAnsi="Arial" w:cs="Arial"/>
        </w:rPr>
        <w:t>portado</w:t>
      </w:r>
      <w:r w:rsidR="00625514">
        <w:rPr>
          <w:rFonts w:ascii="Arial" w:hAnsi="Arial" w:cs="Arial"/>
        </w:rPr>
        <w:t xml:space="preserve">r da Cédula de Identidade RG. </w:t>
      </w:r>
      <w:proofErr w:type="gramStart"/>
      <w:r w:rsidR="00625514">
        <w:rPr>
          <w:rFonts w:ascii="Arial" w:hAnsi="Arial" w:cs="Arial"/>
        </w:rPr>
        <w:t>n</w:t>
      </w:r>
      <w:r w:rsidR="00E85899" w:rsidRPr="00E85899">
        <w:rPr>
          <w:rFonts w:ascii="Arial" w:hAnsi="Arial" w:cs="Arial"/>
        </w:rPr>
        <w:t>º</w:t>
      </w:r>
      <w:proofErr w:type="gramEnd"/>
      <w:r w:rsidR="00E85899" w:rsidRPr="00E85899">
        <w:rPr>
          <w:rFonts w:ascii="Arial" w:hAnsi="Arial" w:cs="Arial"/>
        </w:rPr>
        <w:t xml:space="preserve"> </w:t>
      </w:r>
      <w:r w:rsidR="00250A76">
        <w:rPr>
          <w:rFonts w:ascii="Arial" w:hAnsi="Arial" w:cs="Arial"/>
        </w:rPr>
        <w:t>...</w:t>
      </w:r>
      <w:r w:rsidR="00BE3A90">
        <w:rPr>
          <w:rFonts w:ascii="Arial" w:hAnsi="Arial" w:cs="Arial"/>
        </w:rPr>
        <w:t>.***.</w:t>
      </w:r>
      <w:r w:rsidR="00250A76">
        <w:rPr>
          <w:rFonts w:ascii="Arial" w:hAnsi="Arial" w:cs="Arial"/>
        </w:rPr>
        <w:t>....</w:t>
      </w:r>
      <w:r w:rsidR="00E85899" w:rsidRPr="00E85899">
        <w:rPr>
          <w:rFonts w:ascii="Arial" w:hAnsi="Arial" w:cs="Arial"/>
        </w:rPr>
        <w:t xml:space="preserve"> SSP/</w:t>
      </w:r>
      <w:r w:rsidR="00250A76">
        <w:rPr>
          <w:rFonts w:ascii="Arial" w:hAnsi="Arial" w:cs="Arial"/>
        </w:rPr>
        <w:t>....</w:t>
      </w:r>
      <w:r w:rsidR="00E85899" w:rsidRPr="00E85899">
        <w:rPr>
          <w:rFonts w:ascii="Arial" w:hAnsi="Arial" w:cs="Arial"/>
        </w:rPr>
        <w:t xml:space="preserve"> </w:t>
      </w:r>
      <w:proofErr w:type="gramStart"/>
      <w:r w:rsidR="00E85899" w:rsidRPr="00E85899">
        <w:rPr>
          <w:rFonts w:ascii="Arial" w:hAnsi="Arial" w:cs="Arial"/>
        </w:rPr>
        <w:t>e</w:t>
      </w:r>
      <w:proofErr w:type="gramEnd"/>
      <w:r w:rsidR="00E85899" w:rsidRPr="00E85899">
        <w:rPr>
          <w:rFonts w:ascii="Arial" w:hAnsi="Arial" w:cs="Arial"/>
        </w:rPr>
        <w:t xml:space="preserve"> CPF nº </w:t>
      </w:r>
      <w:r w:rsidR="00250A76">
        <w:rPr>
          <w:rFonts w:ascii="Arial" w:hAnsi="Arial" w:cs="Arial"/>
        </w:rPr>
        <w:t>***.....</w:t>
      </w:r>
      <w:r w:rsidR="00BE3A90">
        <w:rPr>
          <w:rFonts w:ascii="Arial" w:hAnsi="Arial" w:cs="Arial"/>
        </w:rPr>
        <w:t>.***-</w:t>
      </w:r>
      <w:r w:rsidR="00250A76">
        <w:rPr>
          <w:rFonts w:ascii="Arial" w:hAnsi="Arial" w:cs="Arial"/>
        </w:rPr>
        <w:t>....</w:t>
      </w:r>
      <w:r w:rsidR="00BE3A90">
        <w:rPr>
          <w:rFonts w:ascii="Arial" w:hAnsi="Arial" w:cs="Arial"/>
        </w:rPr>
        <w:t xml:space="preserve">, </w:t>
      </w:r>
      <w:r w:rsidR="00250A76">
        <w:rPr>
          <w:rFonts w:ascii="Arial" w:hAnsi="Arial" w:cs="Arial"/>
        </w:rPr>
        <w:t xml:space="preserve">residente e domiciliado no </w:t>
      </w:r>
      <w:r w:rsidR="00BE3A90">
        <w:rPr>
          <w:rFonts w:ascii="Arial" w:hAnsi="Arial" w:cs="Arial"/>
        </w:rPr>
        <w:t>endereço</w:t>
      </w:r>
      <w:r w:rsidR="00250A76">
        <w:rPr>
          <w:rFonts w:ascii="Arial" w:hAnsi="Arial" w:cs="Arial"/>
        </w:rPr>
        <w:t xml:space="preserve"> ......................., </w:t>
      </w:r>
      <w:r w:rsidR="00577C8B">
        <w:rPr>
          <w:rFonts w:ascii="Arial" w:hAnsi="Arial" w:cs="Arial"/>
        </w:rPr>
        <w:t>com endereço</w:t>
      </w:r>
      <w:r w:rsidR="00BE3A90">
        <w:rPr>
          <w:rFonts w:ascii="Arial" w:hAnsi="Arial" w:cs="Arial"/>
        </w:rPr>
        <w:t xml:space="preserve"> de e-mail</w:t>
      </w:r>
      <w:r w:rsidR="00577C8B">
        <w:rPr>
          <w:rFonts w:ascii="Arial" w:hAnsi="Arial" w:cs="Arial"/>
        </w:rPr>
        <w:t xml:space="preserve"> ...................</w:t>
      </w:r>
      <w:r w:rsidR="00BE3A90">
        <w:rPr>
          <w:rFonts w:ascii="Arial" w:hAnsi="Arial" w:cs="Arial"/>
        </w:rPr>
        <w:t xml:space="preserve"> </w:t>
      </w:r>
      <w:proofErr w:type="gramStart"/>
      <w:r w:rsidR="00BE3A90">
        <w:rPr>
          <w:rFonts w:ascii="Arial" w:hAnsi="Arial" w:cs="Arial"/>
        </w:rPr>
        <w:t>telefone</w:t>
      </w:r>
      <w:proofErr w:type="gramEnd"/>
      <w:r w:rsidR="00BE3A90">
        <w:rPr>
          <w:rFonts w:ascii="Arial" w:hAnsi="Arial" w:cs="Arial"/>
        </w:rPr>
        <w:t>: (</w:t>
      </w:r>
      <w:proofErr w:type="spellStart"/>
      <w:r w:rsidR="00577C8B">
        <w:rPr>
          <w:rFonts w:ascii="Arial" w:hAnsi="Arial" w:cs="Arial"/>
        </w:rPr>
        <w:t>xx</w:t>
      </w:r>
      <w:proofErr w:type="spellEnd"/>
      <w:r w:rsidR="00BE3A90">
        <w:rPr>
          <w:rFonts w:ascii="Arial" w:hAnsi="Arial" w:cs="Arial"/>
        </w:rPr>
        <w:t xml:space="preserve">) </w:t>
      </w:r>
      <w:proofErr w:type="spellStart"/>
      <w:r w:rsidR="00577C8B">
        <w:rPr>
          <w:rFonts w:ascii="Arial" w:hAnsi="Arial" w:cs="Arial"/>
        </w:rPr>
        <w:t>xxxxxxxxx</w:t>
      </w:r>
      <w:proofErr w:type="spellEnd"/>
      <w:r w:rsidR="00BE3A90">
        <w:rPr>
          <w:rFonts w:ascii="Arial" w:hAnsi="Arial" w:cs="Arial"/>
        </w:rPr>
        <w:t>.</w:t>
      </w:r>
    </w:p>
    <w:p w:rsidR="009D0C59" w:rsidRPr="009D0C59" w:rsidRDefault="00BE3A90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84335" w:rsidRDefault="00591C09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534192" w:rsidRPr="00534192">
        <w:rPr>
          <w:rFonts w:ascii="Arial" w:hAnsi="Arial" w:cs="Arial"/>
        </w:rPr>
        <w:t>esolvem celebrar o presente instrumento, motivado através do Processo Administrativo 1-</w:t>
      </w:r>
      <w:r w:rsidR="00577C8B">
        <w:rPr>
          <w:rFonts w:ascii="Arial" w:hAnsi="Arial" w:cs="Arial"/>
        </w:rPr>
        <w:t>2121</w:t>
      </w:r>
      <w:r w:rsidR="00534192" w:rsidRPr="00534192">
        <w:rPr>
          <w:rFonts w:ascii="Arial" w:hAnsi="Arial" w:cs="Arial"/>
        </w:rPr>
        <w:t>/SEM</w:t>
      </w:r>
      <w:r w:rsidR="00B47FFA">
        <w:rPr>
          <w:rFonts w:ascii="Arial" w:hAnsi="Arial" w:cs="Arial"/>
        </w:rPr>
        <w:t>A</w:t>
      </w:r>
      <w:r w:rsidR="00750FC7">
        <w:rPr>
          <w:rFonts w:ascii="Arial" w:hAnsi="Arial" w:cs="Arial"/>
        </w:rPr>
        <w:t>F</w:t>
      </w:r>
      <w:r w:rsidR="00534192" w:rsidRPr="00534192">
        <w:rPr>
          <w:rFonts w:ascii="Arial" w:hAnsi="Arial" w:cs="Arial"/>
        </w:rPr>
        <w:t>/202</w:t>
      </w:r>
      <w:r w:rsidR="003A502E">
        <w:rPr>
          <w:rFonts w:ascii="Arial" w:hAnsi="Arial" w:cs="Arial"/>
        </w:rPr>
        <w:t>5</w:t>
      </w:r>
      <w:r w:rsidR="00534192" w:rsidRPr="00534192">
        <w:rPr>
          <w:rFonts w:ascii="Arial" w:hAnsi="Arial" w:cs="Arial"/>
        </w:rPr>
        <w:t xml:space="preserve">, e será regido pela Lei </w:t>
      </w:r>
      <w:proofErr w:type="gramStart"/>
      <w:r w:rsidR="00534192" w:rsidRPr="00534192">
        <w:rPr>
          <w:rFonts w:ascii="Arial" w:hAnsi="Arial" w:cs="Arial"/>
        </w:rPr>
        <w:t>n.º</w:t>
      </w:r>
      <w:proofErr w:type="gramEnd"/>
      <w:r w:rsidR="00534192" w:rsidRPr="00534192">
        <w:rPr>
          <w:rFonts w:ascii="Arial" w:hAnsi="Arial" w:cs="Arial"/>
        </w:rPr>
        <w:t xml:space="preserve"> 14.133/21 e suas alterações, e legislações correlatas, mediante as seguintes cláusulas e condições: </w:t>
      </w:r>
    </w:p>
    <w:p w:rsidR="00B84335" w:rsidRDefault="00B84335" w:rsidP="00B84335">
      <w:pPr>
        <w:jc w:val="both"/>
        <w:rPr>
          <w:rFonts w:ascii="Arial" w:hAnsi="Arial" w:cs="Arial"/>
        </w:rPr>
      </w:pPr>
    </w:p>
    <w:p w:rsidR="0056532E" w:rsidRPr="0056532E" w:rsidRDefault="00534192" w:rsidP="00B84335">
      <w:pPr>
        <w:jc w:val="both"/>
        <w:rPr>
          <w:rFonts w:ascii="Arial" w:hAnsi="Arial" w:cs="Arial"/>
          <w:b/>
        </w:rPr>
      </w:pPr>
      <w:r w:rsidRPr="0056532E">
        <w:rPr>
          <w:rFonts w:ascii="Arial" w:hAnsi="Arial" w:cs="Arial"/>
          <w:b/>
        </w:rPr>
        <w:t xml:space="preserve">I - CLÁUSULA PRIMEIRA - DO OBJETO </w:t>
      </w:r>
    </w:p>
    <w:p w:rsidR="0056532E" w:rsidRDefault="0056532E" w:rsidP="00B84335">
      <w:pPr>
        <w:jc w:val="both"/>
        <w:rPr>
          <w:rFonts w:ascii="Arial" w:hAnsi="Arial" w:cs="Arial"/>
        </w:rPr>
      </w:pPr>
    </w:p>
    <w:p w:rsidR="00750FC7" w:rsidRPr="00164319" w:rsidRDefault="00534192" w:rsidP="00164319">
      <w:pPr>
        <w:pStyle w:val="PargrafodaLista"/>
        <w:numPr>
          <w:ilvl w:val="1"/>
          <w:numId w:val="1"/>
        </w:numPr>
        <w:jc w:val="both"/>
        <w:rPr>
          <w:rFonts w:ascii="Arial" w:hAnsi="Arial" w:cs="Arial"/>
        </w:rPr>
      </w:pPr>
      <w:r w:rsidRPr="00164319">
        <w:rPr>
          <w:rFonts w:ascii="Arial" w:hAnsi="Arial" w:cs="Arial"/>
        </w:rPr>
        <w:t xml:space="preserve">O objeto do presente </w:t>
      </w:r>
      <w:r w:rsidR="00591C09" w:rsidRPr="00164319">
        <w:rPr>
          <w:rFonts w:ascii="Arial" w:hAnsi="Arial" w:cs="Arial"/>
        </w:rPr>
        <w:t xml:space="preserve">instrumento </w:t>
      </w:r>
      <w:r w:rsidRPr="00164319">
        <w:rPr>
          <w:rFonts w:ascii="Arial" w:hAnsi="Arial" w:cs="Arial"/>
        </w:rPr>
        <w:t>é a CONTRATAÇÃO</w:t>
      </w:r>
      <w:r w:rsidR="002D6D5C" w:rsidRPr="00164319">
        <w:rPr>
          <w:rFonts w:ascii="Arial" w:hAnsi="Arial" w:cs="Arial"/>
        </w:rPr>
        <w:t xml:space="preserve"> </w:t>
      </w:r>
      <w:r w:rsidR="009E23CA" w:rsidRPr="00164319">
        <w:rPr>
          <w:rFonts w:ascii="Arial" w:hAnsi="Arial" w:cs="Arial"/>
        </w:rPr>
        <w:t xml:space="preserve">DE EMPRESA </w:t>
      </w:r>
      <w:r w:rsidR="005D4F63" w:rsidRPr="00164319">
        <w:rPr>
          <w:rFonts w:ascii="Arial" w:hAnsi="Arial" w:cs="Arial"/>
        </w:rPr>
        <w:t>ESPECIALIZADA PARA</w:t>
      </w:r>
      <w:r w:rsidR="00BE3A90" w:rsidRPr="00164319">
        <w:rPr>
          <w:rFonts w:ascii="Arial" w:hAnsi="Arial" w:cs="Arial"/>
        </w:rPr>
        <w:t xml:space="preserve"> </w:t>
      </w:r>
      <w:r w:rsidR="00577C8B" w:rsidRPr="00250A76">
        <w:rPr>
          <w:rFonts w:ascii="Arial" w:hAnsi="Arial" w:cs="Arial"/>
        </w:rPr>
        <w:t xml:space="preserve">A ATUALIZAÇÃO DA BASE DE DADOS DO CADASTRO IMOBILIÁRIO E DA GESTÃO TRIBUTÁRIA, TERRITORIAL E FISCAL DO MUNICÍPIO </w:t>
      </w:r>
      <w:r w:rsidR="00164319" w:rsidRPr="00164319">
        <w:rPr>
          <w:rFonts w:ascii="Arial" w:hAnsi="Arial" w:cs="Arial"/>
        </w:rPr>
        <w:t>DE ALTO PARAÍSO/RONDÔNIA.</w:t>
      </w:r>
    </w:p>
    <w:p w:rsidR="0056532E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1.</w:t>
      </w:r>
      <w:r w:rsidR="00577C8B">
        <w:rPr>
          <w:rFonts w:ascii="Arial" w:hAnsi="Arial" w:cs="Arial"/>
        </w:rPr>
        <w:t>2</w:t>
      </w:r>
      <w:r w:rsidRPr="00534192">
        <w:rPr>
          <w:rFonts w:ascii="Arial" w:hAnsi="Arial" w:cs="Arial"/>
        </w:rPr>
        <w:t>. Vinculam esta contratação, independentemente de transcrição:</w:t>
      </w:r>
    </w:p>
    <w:p w:rsidR="005A3527" w:rsidRDefault="005A3527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O T</w:t>
      </w:r>
      <w:r w:rsidR="00534192" w:rsidRPr="00534192">
        <w:rPr>
          <w:rFonts w:ascii="Arial" w:hAnsi="Arial" w:cs="Arial"/>
        </w:rPr>
        <w:t xml:space="preserve">ermo de </w:t>
      </w:r>
      <w:r>
        <w:rPr>
          <w:rFonts w:ascii="Arial" w:hAnsi="Arial" w:cs="Arial"/>
        </w:rPr>
        <w:t>R</w:t>
      </w:r>
      <w:r w:rsidR="00534192" w:rsidRPr="00534192">
        <w:rPr>
          <w:rFonts w:ascii="Arial" w:hAnsi="Arial" w:cs="Arial"/>
        </w:rPr>
        <w:t>eferência;</w:t>
      </w:r>
    </w:p>
    <w:p w:rsidR="00C50DB7" w:rsidRDefault="00C50DB7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O Estudo Técnico;</w:t>
      </w:r>
    </w:p>
    <w:p w:rsidR="0056532E" w:rsidRDefault="00C50DB7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5A3527">
        <w:rPr>
          <w:rFonts w:ascii="Arial" w:hAnsi="Arial" w:cs="Arial"/>
        </w:rPr>
        <w:t>) O Edital da licitação e seus anexos;</w:t>
      </w:r>
      <w:r w:rsidR="00534192" w:rsidRPr="00534192">
        <w:rPr>
          <w:rFonts w:ascii="Arial" w:hAnsi="Arial" w:cs="Arial"/>
        </w:rPr>
        <w:t xml:space="preserve"> </w:t>
      </w:r>
    </w:p>
    <w:p w:rsidR="0056532E" w:rsidRDefault="00C50DB7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34192" w:rsidRPr="00534192">
        <w:rPr>
          <w:rFonts w:ascii="Arial" w:hAnsi="Arial" w:cs="Arial"/>
        </w:rPr>
        <w:t>) A proposta da contratada</w:t>
      </w:r>
      <w:r w:rsidR="005A3527">
        <w:rPr>
          <w:rFonts w:ascii="Arial" w:hAnsi="Arial" w:cs="Arial"/>
        </w:rPr>
        <w:t>.</w:t>
      </w:r>
      <w:r w:rsidR="00534192" w:rsidRPr="00534192">
        <w:rPr>
          <w:rFonts w:ascii="Arial" w:hAnsi="Arial" w:cs="Arial"/>
        </w:rPr>
        <w:t xml:space="preserve"> </w:t>
      </w:r>
    </w:p>
    <w:p w:rsidR="0056532E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 </w:t>
      </w:r>
    </w:p>
    <w:p w:rsidR="0056532E" w:rsidRDefault="0056532E" w:rsidP="00B84335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1.3</w:t>
      </w:r>
      <w:r w:rsidR="00534192" w:rsidRPr="00534192">
        <w:rPr>
          <w:rFonts w:ascii="Arial" w:hAnsi="Arial" w:cs="Arial"/>
        </w:rPr>
        <w:t xml:space="preserve"> Fica</w:t>
      </w:r>
      <w:proofErr w:type="gramEnd"/>
      <w:r w:rsidR="00534192" w:rsidRPr="00534192">
        <w:rPr>
          <w:rFonts w:ascii="Arial" w:hAnsi="Arial" w:cs="Arial"/>
        </w:rPr>
        <w:t xml:space="preserve"> este contrato vinculado ao </w:t>
      </w:r>
      <w:r w:rsidR="00534192" w:rsidRPr="0056532E">
        <w:rPr>
          <w:rFonts w:ascii="Arial" w:hAnsi="Arial" w:cs="Arial"/>
          <w:b/>
        </w:rPr>
        <w:t>Processo Administrativo nº 1-</w:t>
      </w:r>
      <w:r w:rsidR="005D4F63">
        <w:rPr>
          <w:rFonts w:ascii="Arial" w:hAnsi="Arial" w:cs="Arial"/>
          <w:b/>
        </w:rPr>
        <w:t>2121</w:t>
      </w:r>
      <w:r w:rsidR="00534192" w:rsidRPr="0056532E">
        <w:rPr>
          <w:rFonts w:ascii="Arial" w:hAnsi="Arial" w:cs="Arial"/>
          <w:b/>
        </w:rPr>
        <w:t>/202</w:t>
      </w:r>
      <w:r w:rsidRPr="0056532E">
        <w:rPr>
          <w:rFonts w:ascii="Arial" w:hAnsi="Arial" w:cs="Arial"/>
          <w:b/>
        </w:rPr>
        <w:t>5</w:t>
      </w:r>
      <w:r w:rsidR="00534192" w:rsidRPr="00534192">
        <w:rPr>
          <w:rFonts w:ascii="Arial" w:hAnsi="Arial" w:cs="Arial"/>
        </w:rPr>
        <w:t>.</w:t>
      </w:r>
    </w:p>
    <w:p w:rsidR="0056532E" w:rsidRDefault="0056532E" w:rsidP="00B84335">
      <w:pPr>
        <w:jc w:val="both"/>
        <w:rPr>
          <w:rFonts w:ascii="Arial" w:hAnsi="Arial" w:cs="Arial"/>
        </w:rPr>
      </w:pPr>
    </w:p>
    <w:p w:rsidR="0056532E" w:rsidRPr="0056532E" w:rsidRDefault="00534192" w:rsidP="00B84335">
      <w:pPr>
        <w:jc w:val="both"/>
        <w:rPr>
          <w:rFonts w:ascii="Arial" w:hAnsi="Arial" w:cs="Arial"/>
          <w:b/>
        </w:rPr>
      </w:pPr>
      <w:r w:rsidRPr="0056532E">
        <w:rPr>
          <w:rFonts w:ascii="Arial" w:hAnsi="Arial" w:cs="Arial"/>
          <w:b/>
        </w:rPr>
        <w:t xml:space="preserve">II - CLÁUSULA SEGUNDA - LEGISLAÇÃO APLICÁVEL (Art. 92, III) </w:t>
      </w:r>
    </w:p>
    <w:p w:rsidR="0056532E" w:rsidRDefault="0056532E" w:rsidP="00B84335">
      <w:pPr>
        <w:jc w:val="both"/>
        <w:rPr>
          <w:rFonts w:ascii="Arial" w:hAnsi="Arial" w:cs="Arial"/>
        </w:rPr>
      </w:pPr>
    </w:p>
    <w:p w:rsidR="0056532E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2.1. Aplicam-se no presente contrato, todas as legislações pertinentes para o seu fiel cumprimento, em especial a Lei nº 14.133/2021. </w:t>
      </w:r>
    </w:p>
    <w:p w:rsidR="0056532E" w:rsidRDefault="0056532E" w:rsidP="00B84335">
      <w:pPr>
        <w:jc w:val="both"/>
        <w:rPr>
          <w:rFonts w:ascii="Arial" w:hAnsi="Arial" w:cs="Arial"/>
        </w:rPr>
      </w:pPr>
    </w:p>
    <w:p w:rsidR="0056532E" w:rsidRPr="0056532E" w:rsidRDefault="00534192" w:rsidP="00B84335">
      <w:pPr>
        <w:jc w:val="both"/>
        <w:rPr>
          <w:rFonts w:ascii="Arial" w:hAnsi="Arial" w:cs="Arial"/>
          <w:b/>
        </w:rPr>
      </w:pPr>
      <w:r w:rsidRPr="0056532E">
        <w:rPr>
          <w:rFonts w:ascii="Arial" w:hAnsi="Arial" w:cs="Arial"/>
          <w:b/>
        </w:rPr>
        <w:t xml:space="preserve">III - CLÁUSULA TERCEIRA – FORMA DE FORNECIMENTO (ART. 92, IV) </w:t>
      </w:r>
    </w:p>
    <w:p w:rsidR="0056532E" w:rsidRDefault="0056532E" w:rsidP="00B84335">
      <w:pPr>
        <w:jc w:val="both"/>
        <w:rPr>
          <w:rFonts w:ascii="Arial" w:hAnsi="Arial" w:cs="Arial"/>
        </w:rPr>
      </w:pPr>
    </w:p>
    <w:p w:rsidR="0056532E" w:rsidRPr="00A84A90" w:rsidRDefault="00534192" w:rsidP="00B84335">
      <w:pPr>
        <w:jc w:val="both"/>
        <w:rPr>
          <w:rFonts w:ascii="Arial" w:hAnsi="Arial" w:cs="Arial"/>
          <w:b/>
        </w:rPr>
      </w:pPr>
      <w:r w:rsidRPr="00D67925">
        <w:rPr>
          <w:rFonts w:ascii="Arial" w:hAnsi="Arial" w:cs="Arial"/>
        </w:rPr>
        <w:t>3.1. O serviço prestado deverá ser entregue em conformidade com o que consta no Termo de Referência</w:t>
      </w:r>
      <w:r w:rsidR="004E690A">
        <w:rPr>
          <w:rFonts w:ascii="Arial" w:hAnsi="Arial" w:cs="Arial"/>
        </w:rPr>
        <w:t xml:space="preserve"> </w:t>
      </w:r>
      <w:r w:rsidR="00BF2991">
        <w:rPr>
          <w:rFonts w:ascii="Arial" w:hAnsi="Arial" w:cs="Arial"/>
        </w:rPr>
        <w:t xml:space="preserve">02 </w:t>
      </w:r>
      <w:r w:rsidR="004E690A">
        <w:rPr>
          <w:rFonts w:ascii="Arial" w:hAnsi="Arial" w:cs="Arial"/>
        </w:rPr>
        <w:t xml:space="preserve">e Edital, </w:t>
      </w:r>
      <w:r w:rsidR="00A84A90">
        <w:rPr>
          <w:rStyle w:val="Forte"/>
          <w:rFonts w:ascii="Arial" w:hAnsi="Arial" w:cs="Arial"/>
          <w:b w:val="0"/>
          <w:color w:val="000000"/>
          <w:shd w:val="clear" w:color="auto" w:fill="FFFFFF"/>
        </w:rPr>
        <w:t>a partir do recebimento da Nota de Empenho</w:t>
      </w:r>
      <w:r w:rsidRPr="00A84A90">
        <w:rPr>
          <w:rFonts w:ascii="Arial" w:hAnsi="Arial" w:cs="Arial"/>
          <w:b/>
        </w:rPr>
        <w:t xml:space="preserve">. </w:t>
      </w:r>
    </w:p>
    <w:p w:rsidR="00B22B5F" w:rsidRDefault="00B22B5F" w:rsidP="00B84335">
      <w:pPr>
        <w:jc w:val="both"/>
        <w:rPr>
          <w:rFonts w:ascii="Arial" w:hAnsi="Arial" w:cs="Arial"/>
        </w:rPr>
      </w:pPr>
    </w:p>
    <w:p w:rsidR="0056532E" w:rsidRPr="0056532E" w:rsidRDefault="00534192" w:rsidP="00B84335">
      <w:pPr>
        <w:jc w:val="both"/>
        <w:rPr>
          <w:rFonts w:ascii="Arial" w:hAnsi="Arial" w:cs="Arial"/>
          <w:b/>
        </w:rPr>
      </w:pPr>
      <w:r w:rsidRPr="0056532E">
        <w:rPr>
          <w:rFonts w:ascii="Arial" w:hAnsi="Arial" w:cs="Arial"/>
          <w:b/>
        </w:rPr>
        <w:t xml:space="preserve">IV - CLÁUSULA QUARTA - PREÇO (ART. 92, V) </w:t>
      </w:r>
    </w:p>
    <w:p w:rsidR="0056532E" w:rsidRDefault="0056532E" w:rsidP="00B84335">
      <w:pPr>
        <w:jc w:val="both"/>
        <w:rPr>
          <w:rFonts w:ascii="Arial" w:hAnsi="Arial" w:cs="Arial"/>
        </w:rPr>
      </w:pPr>
    </w:p>
    <w:p w:rsidR="005A3527" w:rsidRPr="00A84A90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4.1. </w:t>
      </w:r>
      <w:r w:rsidRPr="00A84A90">
        <w:rPr>
          <w:rFonts w:ascii="Arial" w:hAnsi="Arial" w:cs="Arial"/>
        </w:rPr>
        <w:t xml:space="preserve">O valor global </w:t>
      </w:r>
      <w:r w:rsidR="004E690A">
        <w:rPr>
          <w:rFonts w:ascii="Arial" w:hAnsi="Arial" w:cs="Arial"/>
        </w:rPr>
        <w:t xml:space="preserve">do presente contrato é </w:t>
      </w:r>
      <w:r w:rsidRPr="00A84A90">
        <w:rPr>
          <w:rFonts w:ascii="Arial" w:hAnsi="Arial" w:cs="Arial"/>
        </w:rPr>
        <w:t xml:space="preserve">de </w:t>
      </w:r>
      <w:r w:rsidRPr="00F808E6">
        <w:rPr>
          <w:rFonts w:ascii="Arial" w:hAnsi="Arial" w:cs="Arial"/>
          <w:b/>
        </w:rPr>
        <w:t xml:space="preserve">R$ </w:t>
      </w:r>
      <w:r w:rsidR="004E690A">
        <w:rPr>
          <w:rFonts w:ascii="Arial" w:hAnsi="Arial" w:cs="Arial"/>
          <w:b/>
        </w:rPr>
        <w:t>.............</w:t>
      </w:r>
      <w:r w:rsidR="00A84A90" w:rsidRPr="00A84A90">
        <w:rPr>
          <w:rFonts w:ascii="Arial" w:hAnsi="Arial" w:cs="Arial"/>
        </w:rPr>
        <w:t xml:space="preserve"> (</w:t>
      </w:r>
      <w:proofErr w:type="spellStart"/>
      <w:proofErr w:type="gramStart"/>
      <w:r w:rsidR="004E690A">
        <w:rPr>
          <w:rFonts w:ascii="Arial" w:hAnsi="Arial" w:cs="Arial"/>
        </w:rPr>
        <w:t>xxxxxxxxxxxxxxxxx</w:t>
      </w:r>
      <w:proofErr w:type="spellEnd"/>
      <w:proofErr w:type="gramEnd"/>
      <w:r w:rsidR="00A84A90" w:rsidRPr="00A84A90">
        <w:rPr>
          <w:rFonts w:ascii="Arial" w:hAnsi="Arial" w:cs="Arial"/>
        </w:rPr>
        <w:t>).</w:t>
      </w:r>
    </w:p>
    <w:p w:rsidR="005A3527" w:rsidRDefault="007A0A03" w:rsidP="00B84335">
      <w:pPr>
        <w:jc w:val="both"/>
        <w:rPr>
          <w:rFonts w:ascii="Arial" w:hAnsi="Arial" w:cs="Arial"/>
        </w:rPr>
      </w:pPr>
      <w:r w:rsidRPr="00495B96">
        <w:rPr>
          <w:rFonts w:ascii="Arial" w:hAnsi="Arial" w:cs="Arial"/>
        </w:rPr>
        <w:t>4.2. No</w:t>
      </w:r>
      <w:r w:rsidR="005A3527" w:rsidRPr="00495B96">
        <w:rPr>
          <w:rFonts w:ascii="Arial" w:hAnsi="Arial" w:cs="Arial"/>
        </w:rPr>
        <w:t xml:space="preserve"> valor acima</w:t>
      </w:r>
      <w:r w:rsidR="005A3527" w:rsidRPr="005A3527">
        <w:rPr>
          <w:rFonts w:ascii="Arial" w:hAnsi="Arial" w:cs="Arial"/>
        </w:rPr>
        <w:t xml:space="preserve">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 </w:t>
      </w:r>
    </w:p>
    <w:p w:rsidR="0056532E" w:rsidRPr="005A3527" w:rsidRDefault="005A3527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5A3527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5A3527">
        <w:rPr>
          <w:rFonts w:ascii="Arial" w:hAnsi="Arial" w:cs="Arial"/>
        </w:rPr>
        <w:t>. A CONTRATADA fica obrigada a aceitar, nas mesmas condições contratuais, os acréscimos ou supressões que se fizerem no objeto contratual, até 25% (vinte e cinco por cento) do valor inicial atualizado do contrato, em conformidade com o estabelecido no art. 125 da Lei n. 14.133/2021.</w:t>
      </w:r>
      <w:r w:rsidR="00534192" w:rsidRPr="005A3527">
        <w:rPr>
          <w:rFonts w:ascii="Arial" w:hAnsi="Arial" w:cs="Arial"/>
        </w:rPr>
        <w:t xml:space="preserve"> </w:t>
      </w:r>
    </w:p>
    <w:p w:rsidR="0056532E" w:rsidRDefault="0056532E" w:rsidP="00B84335">
      <w:pPr>
        <w:jc w:val="both"/>
        <w:rPr>
          <w:rFonts w:ascii="Arial" w:hAnsi="Arial" w:cs="Arial"/>
        </w:rPr>
      </w:pPr>
    </w:p>
    <w:p w:rsidR="0056532E" w:rsidRPr="0056532E" w:rsidRDefault="00534192" w:rsidP="00B84335">
      <w:pPr>
        <w:jc w:val="both"/>
        <w:rPr>
          <w:rFonts w:ascii="Arial" w:hAnsi="Arial" w:cs="Arial"/>
          <w:b/>
        </w:rPr>
      </w:pPr>
      <w:r w:rsidRPr="0056532E">
        <w:rPr>
          <w:rFonts w:ascii="Arial" w:hAnsi="Arial" w:cs="Arial"/>
          <w:b/>
        </w:rPr>
        <w:t xml:space="preserve">V - CLÁUSULA QUINTA - PAGAMENTO (ART. 92, V, VI) </w:t>
      </w:r>
    </w:p>
    <w:p w:rsidR="0056532E" w:rsidRDefault="0056532E" w:rsidP="00B84335">
      <w:pPr>
        <w:jc w:val="both"/>
        <w:rPr>
          <w:rFonts w:ascii="Arial" w:hAnsi="Arial" w:cs="Arial"/>
        </w:rPr>
      </w:pPr>
    </w:p>
    <w:p w:rsidR="00AE6251" w:rsidRPr="00AE6251" w:rsidRDefault="00534192" w:rsidP="00AE6251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rPr>
          <w:rFonts w:ascii="Arial" w:hAnsi="Arial" w:cs="Arial"/>
          <w:color w:val="000000"/>
        </w:rPr>
      </w:pPr>
      <w:r w:rsidRPr="00534192">
        <w:rPr>
          <w:rFonts w:ascii="Arial" w:hAnsi="Arial" w:cs="Arial"/>
        </w:rPr>
        <w:t xml:space="preserve">5.1. </w:t>
      </w:r>
      <w:r w:rsidR="006A47FD" w:rsidRPr="006A47FD">
        <w:rPr>
          <w:rFonts w:ascii="Arial" w:hAnsi="Arial" w:cs="Arial"/>
        </w:rPr>
        <w:t>Pela natureza da contratação, a SEM</w:t>
      </w:r>
      <w:r w:rsidR="00AE6251">
        <w:rPr>
          <w:rFonts w:ascii="Arial" w:hAnsi="Arial" w:cs="Arial"/>
        </w:rPr>
        <w:t>A</w:t>
      </w:r>
      <w:r w:rsidR="00D67925">
        <w:rPr>
          <w:rFonts w:ascii="Arial" w:hAnsi="Arial" w:cs="Arial"/>
        </w:rPr>
        <w:t>F</w:t>
      </w:r>
      <w:r w:rsidR="006A47FD" w:rsidRPr="006A47FD">
        <w:rPr>
          <w:rFonts w:ascii="Arial" w:hAnsi="Arial" w:cs="Arial"/>
        </w:rPr>
        <w:t xml:space="preserve"> de </w:t>
      </w:r>
      <w:r w:rsidR="006A47FD">
        <w:rPr>
          <w:rFonts w:ascii="Arial" w:hAnsi="Arial" w:cs="Arial"/>
        </w:rPr>
        <w:t xml:space="preserve">Alto Paraíso </w:t>
      </w:r>
      <w:r w:rsidR="006A47FD" w:rsidRPr="006A47FD">
        <w:rPr>
          <w:rFonts w:ascii="Arial" w:hAnsi="Arial" w:cs="Arial"/>
        </w:rPr>
        <w:t xml:space="preserve">efetuará o </w:t>
      </w:r>
      <w:r w:rsidR="00AE6251" w:rsidRPr="00AE6251">
        <w:rPr>
          <w:rFonts w:ascii="Arial" w:hAnsi="Arial" w:cs="Arial"/>
          <w:color w:val="000000"/>
        </w:rPr>
        <w:t>pagamento no prazo máximo de 30 (trinta) dias, contados do recebimento da Nota Fiscal/Fatura.</w:t>
      </w:r>
    </w:p>
    <w:p w:rsidR="00AE6251" w:rsidRPr="00AE6251" w:rsidRDefault="000A7A27" w:rsidP="00AE6251">
      <w:pPr>
        <w:shd w:val="clear" w:color="auto" w:fill="FFFFFF"/>
        <w:spacing w:line="36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AE6251" w:rsidRPr="00AE6251">
        <w:rPr>
          <w:rFonts w:ascii="Arial" w:hAnsi="Arial" w:cs="Arial"/>
          <w:color w:val="000000"/>
        </w:rPr>
        <w:t>.2. A emissão da Nota Fiscal/Fatura será precedida do recebimento definitivo do objeto da contratação, conforme disposto no Termo de Referência.</w:t>
      </w:r>
    </w:p>
    <w:p w:rsidR="00AE6251" w:rsidRPr="00AE6251" w:rsidRDefault="000A7A27" w:rsidP="00AE6251">
      <w:pPr>
        <w:shd w:val="clear" w:color="auto" w:fill="FFFFFF"/>
        <w:spacing w:line="36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5.3</w:t>
      </w:r>
      <w:r w:rsidR="00AE6251" w:rsidRPr="00AE6251">
        <w:rPr>
          <w:rFonts w:ascii="Arial" w:hAnsi="Arial" w:cs="Arial"/>
          <w:color w:val="000000"/>
        </w:rPr>
        <w:t>. Quando houver glosa parcial do objeto, o contratante deverá comunicar a empresa para que emita a nota fiscal ou fatura com o valor exato dimensionado.</w:t>
      </w:r>
    </w:p>
    <w:p w:rsidR="00AE6251" w:rsidRPr="00AE6251" w:rsidRDefault="000A7A27" w:rsidP="00AE6251">
      <w:pPr>
        <w:shd w:val="clear" w:color="auto" w:fill="FFFFFF"/>
        <w:spacing w:line="36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AE6251" w:rsidRPr="00AE625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4</w:t>
      </w:r>
      <w:r w:rsidR="00AE6251" w:rsidRPr="00AE6251">
        <w:rPr>
          <w:rFonts w:ascii="Arial" w:hAnsi="Arial" w:cs="Arial"/>
          <w:color w:val="000000"/>
        </w:rPr>
        <w:t>. O setor competente para proceder o pagamento deve verificar se a Nota Fiscal ou Fatura apresentada expressa os elementos necessários e essenciais do documento, tais como:</w:t>
      </w:r>
    </w:p>
    <w:p w:rsidR="00AE6251" w:rsidRPr="00AE6251" w:rsidRDefault="00AE6251" w:rsidP="00AE6251">
      <w:pPr>
        <w:shd w:val="clear" w:color="auto" w:fill="FFFFFF"/>
        <w:spacing w:line="360" w:lineRule="atLeast"/>
        <w:rPr>
          <w:rFonts w:ascii="Arial" w:hAnsi="Arial" w:cs="Arial"/>
          <w:color w:val="000000"/>
        </w:rPr>
      </w:pPr>
      <w:r w:rsidRPr="00AE6251">
        <w:rPr>
          <w:rFonts w:ascii="Arial" w:hAnsi="Arial" w:cs="Arial"/>
          <w:color w:val="000000"/>
          <w:shd w:val="clear" w:color="auto" w:fill="FFFFFF"/>
        </w:rPr>
        <w:t>a) o prazo de validade;</w:t>
      </w:r>
      <w:r w:rsidRPr="00AE6251">
        <w:rPr>
          <w:rFonts w:ascii="Arial" w:hAnsi="Arial" w:cs="Arial"/>
          <w:color w:val="000000"/>
        </w:rPr>
        <w:br/>
      </w:r>
      <w:r w:rsidRPr="00AE6251">
        <w:rPr>
          <w:rFonts w:ascii="Arial" w:hAnsi="Arial" w:cs="Arial"/>
          <w:color w:val="000000"/>
          <w:shd w:val="clear" w:color="auto" w:fill="FFFFFF"/>
        </w:rPr>
        <w:t>b) a data da emissão;</w:t>
      </w:r>
      <w:r w:rsidRPr="00AE6251">
        <w:rPr>
          <w:rFonts w:ascii="Arial" w:hAnsi="Arial" w:cs="Arial"/>
          <w:color w:val="000000"/>
        </w:rPr>
        <w:br/>
      </w:r>
      <w:r w:rsidRPr="00AE6251">
        <w:rPr>
          <w:rFonts w:ascii="Arial" w:hAnsi="Arial" w:cs="Arial"/>
          <w:color w:val="000000"/>
          <w:shd w:val="clear" w:color="auto" w:fill="FFFFFF"/>
        </w:rPr>
        <w:t>c) os dados do contrato e do órgão contratante;</w:t>
      </w:r>
      <w:r w:rsidRPr="00AE6251">
        <w:rPr>
          <w:rFonts w:ascii="Arial" w:hAnsi="Arial" w:cs="Arial"/>
          <w:color w:val="000000"/>
        </w:rPr>
        <w:br/>
      </w:r>
      <w:r w:rsidRPr="00AE6251">
        <w:rPr>
          <w:rFonts w:ascii="Arial" w:hAnsi="Arial" w:cs="Arial"/>
          <w:color w:val="000000"/>
          <w:shd w:val="clear" w:color="auto" w:fill="FFFFFF"/>
        </w:rPr>
        <w:t>d) o período respectivo de execução do contrato;</w:t>
      </w:r>
      <w:r w:rsidRPr="00AE6251">
        <w:rPr>
          <w:rFonts w:ascii="Arial" w:hAnsi="Arial" w:cs="Arial"/>
          <w:color w:val="000000"/>
        </w:rPr>
        <w:br/>
      </w:r>
      <w:r w:rsidRPr="00AE6251">
        <w:rPr>
          <w:rFonts w:ascii="Arial" w:hAnsi="Arial" w:cs="Arial"/>
          <w:color w:val="000000"/>
          <w:shd w:val="clear" w:color="auto" w:fill="FFFFFF"/>
        </w:rPr>
        <w:lastRenderedPageBreak/>
        <w:t>e) o valor a pagar; e</w:t>
      </w:r>
      <w:r w:rsidRPr="00AE6251">
        <w:rPr>
          <w:rFonts w:ascii="Arial" w:hAnsi="Arial" w:cs="Arial"/>
          <w:color w:val="000000"/>
        </w:rPr>
        <w:br/>
      </w:r>
      <w:r w:rsidRPr="00AE6251">
        <w:rPr>
          <w:rFonts w:ascii="Arial" w:hAnsi="Arial" w:cs="Arial"/>
          <w:color w:val="000000"/>
          <w:shd w:val="clear" w:color="auto" w:fill="FFFFFF"/>
        </w:rPr>
        <w:t>f) eventual destaque do valor de retenções tributárias cabíveis</w:t>
      </w:r>
    </w:p>
    <w:p w:rsidR="00AE6251" w:rsidRPr="00AE6251" w:rsidRDefault="000A7A27" w:rsidP="00AE6251">
      <w:pPr>
        <w:shd w:val="clear" w:color="auto" w:fill="FFFFFF"/>
        <w:spacing w:line="36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AE6251" w:rsidRPr="00AE625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5</w:t>
      </w:r>
      <w:r w:rsidR="00AE6251" w:rsidRPr="00AE6251">
        <w:rPr>
          <w:rFonts w:ascii="Arial" w:hAnsi="Arial" w:cs="Arial"/>
          <w:color w:val="000000"/>
        </w:rPr>
        <w:t xml:space="preserve">.  Havendo erro na apresentação da Nota Fiscal/Fatura, ou circunstância que impeça a liquidação da despesa, o pagamento ficará sobrestado até que </w:t>
      </w:r>
      <w:r>
        <w:rPr>
          <w:rFonts w:ascii="Arial" w:hAnsi="Arial" w:cs="Arial"/>
          <w:color w:val="000000"/>
        </w:rPr>
        <w:t>a</w:t>
      </w:r>
      <w:r w:rsidR="00AE6251" w:rsidRPr="00AE6251">
        <w:rPr>
          <w:rFonts w:ascii="Arial" w:hAnsi="Arial" w:cs="Arial"/>
          <w:color w:val="000000"/>
        </w:rPr>
        <w:t xml:space="preserve"> contratad</w:t>
      </w:r>
      <w:r>
        <w:rPr>
          <w:rFonts w:ascii="Arial" w:hAnsi="Arial" w:cs="Arial"/>
          <w:color w:val="000000"/>
        </w:rPr>
        <w:t>a</w:t>
      </w:r>
      <w:r w:rsidR="00AE6251" w:rsidRPr="00AE6251">
        <w:rPr>
          <w:rFonts w:ascii="Arial" w:hAnsi="Arial" w:cs="Arial"/>
          <w:color w:val="000000"/>
        </w:rPr>
        <w:t xml:space="preserve"> providencie as medidas saneadoras. Nesta hipótese, o prazo para pagamento iniciar-se-á após a comprovação da regularização da situação, não acarretando qualquer ônus para o contratante;</w:t>
      </w:r>
    </w:p>
    <w:p w:rsidR="00AE6251" w:rsidRPr="00AE6251" w:rsidRDefault="000A7A27" w:rsidP="00AE6251">
      <w:pPr>
        <w:shd w:val="clear" w:color="auto" w:fill="FFFFFF"/>
        <w:spacing w:line="36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AE6251" w:rsidRPr="00AE625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6</w:t>
      </w:r>
      <w:r w:rsidR="00AE6251" w:rsidRPr="00AE6251">
        <w:rPr>
          <w:rFonts w:ascii="Arial" w:hAnsi="Arial" w:cs="Arial"/>
          <w:color w:val="000000"/>
        </w:rPr>
        <w:t>. A Nota Fiscal ou Fatura deverá ser obrigatoriamente acompanhada da comprovação da regularidade fiscal, constatada por meio de consulta on-line ao SICAF ou, na impossibilidade de acesso ao referido Sistema, mediante consulta aos sítios eletrônicos oficiais ou à documentação mencionada no art. 68 da Lei nº 14.133/2021.</w:t>
      </w:r>
    </w:p>
    <w:p w:rsidR="00AE6251" w:rsidRDefault="000A7A27" w:rsidP="00AE6251">
      <w:pPr>
        <w:shd w:val="clear" w:color="auto" w:fill="FFFFFF"/>
        <w:spacing w:line="36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5.7</w:t>
      </w:r>
      <w:r w:rsidR="00AE6251" w:rsidRPr="00AE6251">
        <w:rPr>
          <w:rFonts w:ascii="Arial" w:hAnsi="Arial" w:cs="Arial"/>
          <w:color w:val="000000"/>
        </w:rPr>
        <w:t>. Quando do pagamento, será efetuada a retenção tributária prevista na legislação aplicável.</w:t>
      </w:r>
    </w:p>
    <w:p w:rsidR="001937A9" w:rsidRDefault="001937A9" w:rsidP="00AE6251">
      <w:pPr>
        <w:jc w:val="both"/>
        <w:rPr>
          <w:rFonts w:ascii="Arial" w:hAnsi="Arial" w:cs="Arial"/>
        </w:rPr>
      </w:pPr>
    </w:p>
    <w:p w:rsidR="001937A9" w:rsidRPr="001937A9" w:rsidRDefault="00534192" w:rsidP="00B84335">
      <w:pPr>
        <w:jc w:val="both"/>
        <w:rPr>
          <w:rFonts w:ascii="Arial" w:hAnsi="Arial" w:cs="Arial"/>
          <w:b/>
        </w:rPr>
      </w:pPr>
      <w:r w:rsidRPr="001937A9">
        <w:rPr>
          <w:rFonts w:ascii="Arial" w:hAnsi="Arial" w:cs="Arial"/>
          <w:b/>
        </w:rPr>
        <w:t xml:space="preserve">VI – CLÁUSULA SEXTA – REAJUSTE (ART. 92, V) </w:t>
      </w:r>
    </w:p>
    <w:p w:rsidR="001937A9" w:rsidRDefault="001937A9" w:rsidP="00B84335">
      <w:pPr>
        <w:jc w:val="both"/>
        <w:rPr>
          <w:rFonts w:ascii="Arial" w:hAnsi="Arial" w:cs="Arial"/>
        </w:rPr>
      </w:pPr>
    </w:p>
    <w:p w:rsidR="003D4774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6.1. Os preços inicialmente contratados são fixos e irreajustáveis no prazo de um ano, contado da data d</w:t>
      </w:r>
      <w:r w:rsidR="00B22B5F">
        <w:rPr>
          <w:rFonts w:ascii="Arial" w:hAnsi="Arial" w:cs="Arial"/>
        </w:rPr>
        <w:t>e assinatura do contrato</w:t>
      </w:r>
      <w:r w:rsidRPr="00534192">
        <w:rPr>
          <w:rFonts w:ascii="Arial" w:hAnsi="Arial" w:cs="Arial"/>
        </w:rPr>
        <w:t>.</w:t>
      </w:r>
    </w:p>
    <w:p w:rsidR="003D4774" w:rsidRDefault="003D4774" w:rsidP="00B84335">
      <w:pPr>
        <w:jc w:val="both"/>
        <w:rPr>
          <w:rFonts w:ascii="Arial" w:hAnsi="Arial" w:cs="Arial"/>
        </w:rPr>
      </w:pPr>
    </w:p>
    <w:p w:rsidR="001937A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 </w:t>
      </w:r>
      <w:r w:rsidRPr="001937A9">
        <w:rPr>
          <w:rFonts w:ascii="Arial" w:hAnsi="Arial" w:cs="Arial"/>
          <w:b/>
        </w:rPr>
        <w:t>VII – CLÁUSULA SÉTIMA – VIGÊNCIA E PRORROGAÇÃO (ART. 92, VII)</w:t>
      </w:r>
      <w:r w:rsidRPr="00534192">
        <w:rPr>
          <w:rFonts w:ascii="Arial" w:hAnsi="Arial" w:cs="Arial"/>
        </w:rPr>
        <w:t xml:space="preserve"> </w:t>
      </w:r>
    </w:p>
    <w:p w:rsidR="001937A9" w:rsidRDefault="001937A9" w:rsidP="00B84335">
      <w:pPr>
        <w:jc w:val="both"/>
        <w:rPr>
          <w:rFonts w:ascii="Arial" w:hAnsi="Arial" w:cs="Arial"/>
        </w:rPr>
      </w:pPr>
    </w:p>
    <w:p w:rsidR="001937A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7.1. Prazo de vigência do contrato: </w:t>
      </w:r>
    </w:p>
    <w:p w:rsidR="00A41BD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7.1.1. A vigência do contrato será de 12 (doze) meses, a contar da </w:t>
      </w:r>
      <w:r w:rsidR="00A57F72">
        <w:rPr>
          <w:rFonts w:ascii="Arial" w:hAnsi="Arial" w:cs="Arial"/>
        </w:rPr>
        <w:t xml:space="preserve">assinatura </w:t>
      </w:r>
    </w:p>
    <w:p w:rsidR="001937A9" w:rsidRDefault="00534192" w:rsidP="00B84335">
      <w:pPr>
        <w:jc w:val="both"/>
        <w:rPr>
          <w:rFonts w:ascii="Arial" w:hAnsi="Arial" w:cs="Arial"/>
        </w:rPr>
      </w:pPr>
      <w:proofErr w:type="gramStart"/>
      <w:r w:rsidRPr="00534192">
        <w:rPr>
          <w:rFonts w:ascii="Arial" w:hAnsi="Arial" w:cs="Arial"/>
        </w:rPr>
        <w:t>deste</w:t>
      </w:r>
      <w:proofErr w:type="gramEnd"/>
      <w:r w:rsidRPr="00534192">
        <w:rPr>
          <w:rFonts w:ascii="Arial" w:hAnsi="Arial" w:cs="Arial"/>
        </w:rPr>
        <w:t xml:space="preserve"> contrato. </w:t>
      </w:r>
    </w:p>
    <w:p w:rsidR="001937A9" w:rsidRDefault="001937A9" w:rsidP="00B84335">
      <w:pPr>
        <w:jc w:val="both"/>
        <w:rPr>
          <w:rFonts w:ascii="Arial" w:hAnsi="Arial" w:cs="Arial"/>
        </w:rPr>
      </w:pPr>
    </w:p>
    <w:p w:rsidR="001937A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7.2. Prorrogação (Art. 111): </w:t>
      </w:r>
    </w:p>
    <w:p w:rsidR="001937A9" w:rsidRPr="003D4774" w:rsidRDefault="00534192" w:rsidP="00B84335">
      <w:pPr>
        <w:jc w:val="both"/>
        <w:rPr>
          <w:rFonts w:ascii="Arial" w:hAnsi="Arial" w:cs="Arial"/>
        </w:rPr>
      </w:pPr>
      <w:r w:rsidRPr="003D4774">
        <w:rPr>
          <w:rFonts w:ascii="Arial" w:hAnsi="Arial" w:cs="Arial"/>
        </w:rPr>
        <w:t xml:space="preserve">7.2.1. </w:t>
      </w:r>
      <w:r w:rsidR="003D4774" w:rsidRPr="003D4774">
        <w:rPr>
          <w:rFonts w:ascii="Arial" w:hAnsi="Arial" w:cs="Arial"/>
        </w:rPr>
        <w:t>A prorrogação de que trata este item é condicionada ao ateste, pela autoridade competente, de que as condições e os preços permanecem vantajosos para a Administraç</w:t>
      </w:r>
      <w:r w:rsidR="003D4774">
        <w:rPr>
          <w:rFonts w:ascii="Arial" w:hAnsi="Arial" w:cs="Arial"/>
        </w:rPr>
        <w:t>ão, permitida a negociação com a</w:t>
      </w:r>
      <w:r w:rsidR="003D4774" w:rsidRPr="003D4774">
        <w:rPr>
          <w:rFonts w:ascii="Arial" w:hAnsi="Arial" w:cs="Arial"/>
        </w:rPr>
        <w:t xml:space="preserve"> contratad</w:t>
      </w:r>
      <w:r w:rsidR="003D4774">
        <w:rPr>
          <w:rFonts w:ascii="Arial" w:hAnsi="Arial" w:cs="Arial"/>
        </w:rPr>
        <w:t>a</w:t>
      </w:r>
      <w:r w:rsidR="003D4774" w:rsidRPr="003D4774">
        <w:rPr>
          <w:rFonts w:ascii="Arial" w:hAnsi="Arial" w:cs="Arial"/>
        </w:rPr>
        <w:t>.</w:t>
      </w:r>
    </w:p>
    <w:p w:rsidR="003D4774" w:rsidRDefault="003D4774" w:rsidP="00B84335">
      <w:pPr>
        <w:jc w:val="both"/>
        <w:rPr>
          <w:rFonts w:ascii="Arial" w:hAnsi="Arial" w:cs="Arial"/>
        </w:rPr>
      </w:pPr>
    </w:p>
    <w:p w:rsidR="001937A9" w:rsidRPr="001937A9" w:rsidRDefault="00534192" w:rsidP="00B84335">
      <w:pPr>
        <w:jc w:val="both"/>
        <w:rPr>
          <w:rFonts w:ascii="Arial" w:hAnsi="Arial" w:cs="Arial"/>
          <w:b/>
        </w:rPr>
      </w:pPr>
      <w:r w:rsidRPr="001937A9">
        <w:rPr>
          <w:rFonts w:ascii="Arial" w:hAnsi="Arial" w:cs="Arial"/>
          <w:b/>
        </w:rPr>
        <w:t xml:space="preserve">VIII – CLÁUSULA OITAVA – DOTAÇÃO ORÇAMENTÁRIA (ART. 92, VIII) </w:t>
      </w:r>
    </w:p>
    <w:p w:rsidR="001937A9" w:rsidRDefault="001937A9" w:rsidP="00B84335">
      <w:pPr>
        <w:jc w:val="both"/>
        <w:rPr>
          <w:rFonts w:ascii="Arial" w:hAnsi="Arial" w:cs="Arial"/>
        </w:rPr>
      </w:pPr>
    </w:p>
    <w:p w:rsidR="001B4451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8.1. As despesas decorrentes deste Contrato correrão à conta do Contratante, na seguinte programação: </w:t>
      </w:r>
    </w:p>
    <w:p w:rsidR="001B4451" w:rsidRDefault="001B4451" w:rsidP="00B84335">
      <w:pPr>
        <w:jc w:val="both"/>
        <w:rPr>
          <w:rFonts w:ascii="Arial" w:hAnsi="Arial" w:cs="Arial"/>
        </w:rPr>
      </w:pPr>
    </w:p>
    <w:p w:rsidR="003A1F6E" w:rsidRPr="00A00119" w:rsidRDefault="003A1F6E" w:rsidP="003A1F6E">
      <w:pPr>
        <w:shd w:val="clear" w:color="auto" w:fill="FFFFFF"/>
        <w:spacing w:line="276" w:lineRule="atLeast"/>
        <w:rPr>
          <w:rFonts w:ascii="Arial" w:hAnsi="Arial" w:cs="Arial"/>
          <w:color w:val="000000"/>
        </w:rPr>
      </w:pPr>
      <w:r w:rsidRPr="00A00119">
        <w:rPr>
          <w:rFonts w:ascii="Arial" w:hAnsi="Arial" w:cs="Arial"/>
          <w:color w:val="000000"/>
        </w:rPr>
        <w:t>Un</w:t>
      </w:r>
      <w:r w:rsidR="00D67925" w:rsidRPr="00A00119">
        <w:rPr>
          <w:rFonts w:ascii="Arial" w:hAnsi="Arial" w:cs="Arial"/>
          <w:color w:val="000000"/>
        </w:rPr>
        <w:t>idade Orçamentária 02.0</w:t>
      </w:r>
      <w:r w:rsidR="00A00119" w:rsidRPr="00A00119">
        <w:rPr>
          <w:rFonts w:ascii="Arial" w:hAnsi="Arial" w:cs="Arial"/>
          <w:color w:val="000000"/>
        </w:rPr>
        <w:t>3</w:t>
      </w:r>
      <w:r w:rsidR="00D67925" w:rsidRPr="00A00119">
        <w:rPr>
          <w:rFonts w:ascii="Arial" w:hAnsi="Arial" w:cs="Arial"/>
          <w:color w:val="000000"/>
        </w:rPr>
        <w:t>.01 SEM</w:t>
      </w:r>
      <w:r w:rsidRPr="00A00119">
        <w:rPr>
          <w:rFonts w:ascii="Arial" w:hAnsi="Arial" w:cs="Arial"/>
          <w:color w:val="000000"/>
        </w:rPr>
        <w:t>A</w:t>
      </w:r>
      <w:r w:rsidR="00D67925" w:rsidRPr="00A00119">
        <w:rPr>
          <w:rFonts w:ascii="Arial" w:hAnsi="Arial" w:cs="Arial"/>
          <w:color w:val="000000"/>
        </w:rPr>
        <w:t>F</w:t>
      </w:r>
      <w:r w:rsidRPr="00A00119">
        <w:rPr>
          <w:rFonts w:ascii="Arial" w:hAnsi="Arial" w:cs="Arial"/>
          <w:color w:val="000000"/>
        </w:rPr>
        <w:t>:</w:t>
      </w:r>
    </w:p>
    <w:p w:rsidR="003A1F6E" w:rsidRPr="00A00119" w:rsidRDefault="003A1F6E" w:rsidP="003A1F6E">
      <w:pPr>
        <w:shd w:val="clear" w:color="auto" w:fill="FFFFFF"/>
        <w:spacing w:line="276" w:lineRule="atLeast"/>
        <w:rPr>
          <w:rFonts w:ascii="Arial" w:hAnsi="Arial" w:cs="Arial"/>
          <w:color w:val="000000"/>
        </w:rPr>
      </w:pPr>
      <w:r w:rsidRPr="00A00119">
        <w:rPr>
          <w:rFonts w:ascii="Arial" w:hAnsi="Arial" w:cs="Arial"/>
          <w:color w:val="000000"/>
        </w:rPr>
        <w:t xml:space="preserve">Projeto </w:t>
      </w:r>
      <w:r w:rsidR="00D67925" w:rsidRPr="00A00119">
        <w:rPr>
          <w:rFonts w:ascii="Arial" w:hAnsi="Arial" w:cs="Arial"/>
          <w:color w:val="000000"/>
        </w:rPr>
        <w:t xml:space="preserve">atividade: </w:t>
      </w:r>
      <w:r w:rsidR="00A00119" w:rsidRPr="00A00119">
        <w:rPr>
          <w:rFonts w:ascii="Arial" w:hAnsi="Arial" w:cs="Arial"/>
        </w:rPr>
        <w:t>04.122.1002.2004.000</w:t>
      </w:r>
    </w:p>
    <w:p w:rsidR="003A1F6E" w:rsidRDefault="003A1F6E" w:rsidP="003A1F6E">
      <w:pPr>
        <w:shd w:val="clear" w:color="auto" w:fill="FFFFFF"/>
        <w:spacing w:line="276" w:lineRule="atLeast"/>
        <w:rPr>
          <w:rFonts w:ascii="Arial" w:hAnsi="Arial" w:cs="Arial"/>
          <w:color w:val="000000"/>
        </w:rPr>
      </w:pPr>
      <w:r w:rsidRPr="00A00119">
        <w:rPr>
          <w:rFonts w:ascii="Arial" w:hAnsi="Arial" w:cs="Arial"/>
          <w:color w:val="000000"/>
        </w:rPr>
        <w:t>Elemento despesa: 3.3.90.39</w:t>
      </w:r>
    </w:p>
    <w:p w:rsidR="00A84A90" w:rsidRPr="00A00119" w:rsidRDefault="00A84A90" w:rsidP="003A1F6E">
      <w:pPr>
        <w:shd w:val="clear" w:color="auto" w:fill="FFFFFF"/>
        <w:spacing w:line="276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Ficha: 36</w:t>
      </w:r>
    </w:p>
    <w:p w:rsidR="001937A9" w:rsidRDefault="00514DAE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I</w:t>
      </w:r>
      <w:r w:rsidR="00534192" w:rsidRPr="001937A9">
        <w:rPr>
          <w:rFonts w:ascii="Arial" w:hAnsi="Arial" w:cs="Arial"/>
          <w:b/>
        </w:rPr>
        <w:t>X – CLÁUSULA NONA – GARANTIAS (ART. 92, XII, XIII)</w:t>
      </w:r>
      <w:r w:rsidR="00534192" w:rsidRPr="00534192">
        <w:rPr>
          <w:rFonts w:ascii="Arial" w:hAnsi="Arial" w:cs="Arial"/>
        </w:rPr>
        <w:t xml:space="preserve"> </w:t>
      </w:r>
    </w:p>
    <w:p w:rsidR="001937A9" w:rsidRDefault="001937A9" w:rsidP="00B84335">
      <w:pPr>
        <w:jc w:val="both"/>
        <w:rPr>
          <w:rFonts w:ascii="Arial" w:hAnsi="Arial" w:cs="Arial"/>
        </w:rPr>
      </w:pPr>
    </w:p>
    <w:p w:rsidR="001937A9" w:rsidRDefault="00495B96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9.1. Garantia</w:t>
      </w:r>
      <w:r w:rsidR="00534192" w:rsidRPr="00534192">
        <w:rPr>
          <w:rFonts w:ascii="Arial" w:hAnsi="Arial" w:cs="Arial"/>
        </w:rPr>
        <w:t xml:space="preserve">: </w:t>
      </w:r>
    </w:p>
    <w:p w:rsidR="00A84A90" w:rsidRDefault="00A84A90" w:rsidP="00A84A90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9.1.1. Não haverá exigência de garantia contratual para a prestação do serviço. </w:t>
      </w:r>
    </w:p>
    <w:p w:rsidR="001937A9" w:rsidRDefault="001937A9" w:rsidP="00B84335">
      <w:pPr>
        <w:jc w:val="both"/>
        <w:rPr>
          <w:rFonts w:ascii="Arial" w:hAnsi="Arial" w:cs="Arial"/>
        </w:rPr>
      </w:pPr>
    </w:p>
    <w:p w:rsidR="001937A9" w:rsidRPr="001937A9" w:rsidRDefault="00534192" w:rsidP="00B84335">
      <w:pPr>
        <w:jc w:val="both"/>
        <w:rPr>
          <w:rFonts w:ascii="Arial" w:hAnsi="Arial" w:cs="Arial"/>
          <w:b/>
        </w:rPr>
      </w:pPr>
      <w:r w:rsidRPr="001937A9">
        <w:rPr>
          <w:rFonts w:ascii="Arial" w:hAnsi="Arial" w:cs="Arial"/>
          <w:b/>
        </w:rPr>
        <w:t xml:space="preserve">X – CLÁUSULA DÉCIMA - DIREITO E RESPONSABILIDADE DAS PARTES </w:t>
      </w:r>
    </w:p>
    <w:p w:rsidR="001937A9" w:rsidRDefault="001937A9" w:rsidP="00B84335">
      <w:pPr>
        <w:jc w:val="both"/>
        <w:rPr>
          <w:rFonts w:ascii="Arial" w:hAnsi="Arial" w:cs="Arial"/>
        </w:rPr>
      </w:pPr>
    </w:p>
    <w:p w:rsidR="001937A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10.1. A Contratante se obriga a: (ART. 92, X, XI, XIV) </w:t>
      </w:r>
    </w:p>
    <w:p w:rsidR="00A923FF" w:rsidRDefault="00A923FF" w:rsidP="00B84335">
      <w:pPr>
        <w:jc w:val="both"/>
        <w:rPr>
          <w:rFonts w:ascii="Arial" w:hAnsi="Arial" w:cs="Arial"/>
        </w:rPr>
      </w:pPr>
    </w:p>
    <w:p w:rsidR="00B40BE1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10.1.1. </w:t>
      </w:r>
      <w:r w:rsidR="00534192" w:rsidRPr="00534192">
        <w:rPr>
          <w:rFonts w:ascii="Arial" w:hAnsi="Arial" w:cs="Arial"/>
        </w:rPr>
        <w:t>Garantir o cumpri</w:t>
      </w:r>
      <w:r w:rsidR="00B23FE6">
        <w:rPr>
          <w:rFonts w:ascii="Arial" w:hAnsi="Arial" w:cs="Arial"/>
        </w:rPr>
        <w:t xml:space="preserve">mento de todas as cláusulas do </w:t>
      </w:r>
      <w:r w:rsidR="00534192" w:rsidRPr="00534192">
        <w:rPr>
          <w:rFonts w:ascii="Arial" w:hAnsi="Arial" w:cs="Arial"/>
        </w:rPr>
        <w:t xml:space="preserve">contrato para o bom desempenho do serviço descrito no objeto; </w:t>
      </w:r>
    </w:p>
    <w:p w:rsidR="001937A9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10.1.2. </w:t>
      </w:r>
      <w:r w:rsidR="00534192" w:rsidRPr="00534192">
        <w:rPr>
          <w:rFonts w:ascii="Arial" w:hAnsi="Arial" w:cs="Arial"/>
        </w:rPr>
        <w:t xml:space="preserve">Exercer a fiscalização dos serviços por servidores especialmente designados, na forma prevista na Lei nº 14.133/21; </w:t>
      </w:r>
    </w:p>
    <w:p w:rsidR="001937A9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10.1.3. </w:t>
      </w:r>
      <w:r w:rsidR="00534192" w:rsidRPr="00534192">
        <w:rPr>
          <w:rFonts w:ascii="Arial" w:hAnsi="Arial" w:cs="Arial"/>
        </w:rPr>
        <w:t>Proporcionar todas as facilidades para que a CONTRATADA</w:t>
      </w:r>
      <w:r w:rsidR="006204FC">
        <w:rPr>
          <w:rFonts w:ascii="Arial" w:hAnsi="Arial" w:cs="Arial"/>
        </w:rPr>
        <w:t xml:space="preserve"> </w:t>
      </w:r>
      <w:r w:rsidR="00534192" w:rsidRPr="00534192">
        <w:rPr>
          <w:rFonts w:ascii="Arial" w:hAnsi="Arial" w:cs="Arial"/>
        </w:rPr>
        <w:t xml:space="preserve">possa cumprir suas obrigações dentro das normas e condições contratuais; </w:t>
      </w:r>
    </w:p>
    <w:p w:rsidR="001937A9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10.1.4. </w:t>
      </w:r>
      <w:r w:rsidR="00534192" w:rsidRPr="00534192">
        <w:rPr>
          <w:rFonts w:ascii="Arial" w:hAnsi="Arial" w:cs="Arial"/>
        </w:rPr>
        <w:t xml:space="preserve">Efetuar o pagamento a contratada, mediante depósito bancário até o 30º (trigésimo) dia do mês subsequente a apresentação da nota fiscal que será devidamente certificada pelo setor responsável pela fiscalização do fornecimento; </w:t>
      </w:r>
    </w:p>
    <w:p w:rsidR="001937A9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10.1.5. </w:t>
      </w:r>
      <w:r w:rsidR="00534192" w:rsidRPr="00534192">
        <w:rPr>
          <w:rFonts w:ascii="Arial" w:hAnsi="Arial" w:cs="Arial"/>
        </w:rPr>
        <w:t>Receber o objeto no prazo e condições</w:t>
      </w:r>
      <w:r w:rsidR="00542D24">
        <w:rPr>
          <w:rFonts w:ascii="Arial" w:hAnsi="Arial" w:cs="Arial"/>
        </w:rPr>
        <w:t xml:space="preserve"> estabelecidas no Termo de Referência</w:t>
      </w:r>
      <w:r w:rsidR="00534192" w:rsidRPr="00534192">
        <w:rPr>
          <w:rFonts w:ascii="Arial" w:hAnsi="Arial" w:cs="Arial"/>
        </w:rPr>
        <w:t xml:space="preserve">; </w:t>
      </w:r>
    </w:p>
    <w:p w:rsidR="001937A9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10.1.6. </w:t>
      </w:r>
      <w:r w:rsidR="00534192" w:rsidRPr="00534192">
        <w:rPr>
          <w:rFonts w:ascii="Arial" w:hAnsi="Arial" w:cs="Arial"/>
        </w:rPr>
        <w:t xml:space="preserve">Notificar a CONTRATADA, por escrito, quando da ocorrência de eventuais imperfeições, falhas ou irregularidades constatadas, fixando prazo para a sua correção, certificando-se que as soluções por ele sejam as mais adequadas; </w:t>
      </w:r>
    </w:p>
    <w:p w:rsidR="001937A9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10.1.7. </w:t>
      </w:r>
      <w:r w:rsidR="00534192" w:rsidRPr="00534192">
        <w:rPr>
          <w:rFonts w:ascii="Arial" w:hAnsi="Arial" w:cs="Arial"/>
        </w:rPr>
        <w:t xml:space="preserve">Aplicar a CONTRATADA as sanções previstas na lei e neste contrato; </w:t>
      </w:r>
    </w:p>
    <w:p w:rsidR="001937A9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10.1.8. </w:t>
      </w:r>
      <w:r w:rsidR="00534192" w:rsidRPr="00534192">
        <w:rPr>
          <w:rFonts w:ascii="Arial" w:hAnsi="Arial" w:cs="Arial"/>
        </w:rPr>
        <w:t xml:space="preserve">Explicitamente emitir decisão sobre todas as solicitações e reclamações relacionadas à execução do presente contrato, ressalvados os requerimentos manifestamente impertinentes, meramente protelatórios ou de nenhum interesse para a boa execução do ajuste; </w:t>
      </w:r>
    </w:p>
    <w:p w:rsidR="001937A9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10.1.9. </w:t>
      </w:r>
      <w:r w:rsidR="00534192" w:rsidRPr="00534192">
        <w:rPr>
          <w:rFonts w:ascii="Arial" w:hAnsi="Arial" w:cs="Arial"/>
        </w:rPr>
        <w:t xml:space="preserve">Fornecer por escrito as informações necessárias para o desenvolvimento dos fornecimentos objeto do contrato; </w:t>
      </w:r>
    </w:p>
    <w:p w:rsidR="001937A9" w:rsidRDefault="00B40BE1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10.1.10. </w:t>
      </w:r>
      <w:r w:rsidR="00534192" w:rsidRPr="00534192">
        <w:rPr>
          <w:rFonts w:ascii="Arial" w:hAnsi="Arial" w:cs="Arial"/>
        </w:rPr>
        <w:t>Não responder por quaisquer compromissos assumidos pela CONTRATADA com terceiros, ainda que vinculados à execução do contrato, bem como por qualquer dano causado a terceiros em decorrência de ato da CONTRATADA, de seus emprega</w:t>
      </w:r>
      <w:r>
        <w:rPr>
          <w:rFonts w:ascii="Arial" w:hAnsi="Arial" w:cs="Arial"/>
        </w:rPr>
        <w:t>dos, prepostos ou subordinados.</w:t>
      </w:r>
    </w:p>
    <w:p w:rsidR="006204FC" w:rsidRDefault="006204FC" w:rsidP="00B84335">
      <w:pPr>
        <w:jc w:val="both"/>
        <w:rPr>
          <w:rFonts w:ascii="Arial" w:hAnsi="Arial" w:cs="Arial"/>
        </w:rPr>
      </w:pPr>
    </w:p>
    <w:p w:rsidR="001937A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10.2. A Contratada se obriga a: (ART. 92, XIV, XVI, XVII</w:t>
      </w:r>
      <w:r w:rsidR="003F44A0">
        <w:rPr>
          <w:rFonts w:ascii="Arial" w:hAnsi="Arial" w:cs="Arial"/>
        </w:rPr>
        <w:t>)</w:t>
      </w:r>
    </w:p>
    <w:p w:rsidR="00795A8C" w:rsidRDefault="00795A8C" w:rsidP="00795A8C">
      <w:pPr>
        <w:jc w:val="both"/>
        <w:rPr>
          <w:rFonts w:ascii="Arial" w:hAnsi="Arial" w:cs="Arial"/>
        </w:rPr>
      </w:pPr>
    </w:p>
    <w:p w:rsidR="00795A8C" w:rsidRPr="00795A8C" w:rsidRDefault="00795A8C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10.2.1.</w:t>
      </w:r>
      <w:r w:rsidRPr="00795A8C">
        <w:rPr>
          <w:rFonts w:ascii="Arial" w:hAnsi="Arial" w:cs="Arial"/>
        </w:rPr>
        <w:t>A Contratada deve cumprir todas as obrigações constantes deste Termo</w:t>
      </w:r>
      <w:r>
        <w:rPr>
          <w:rFonts w:ascii="Arial" w:hAnsi="Arial" w:cs="Arial"/>
        </w:rPr>
        <w:t xml:space="preserve"> de Referência e sua proposta, </w:t>
      </w:r>
      <w:r w:rsidRPr="00795A8C">
        <w:rPr>
          <w:rFonts w:ascii="Arial" w:hAnsi="Arial" w:cs="Arial"/>
        </w:rPr>
        <w:t>assumindo como exclusivamente seus riscos e as despesas decorrentes da boa e perfeita execução do serviço e, ainda:</w:t>
      </w:r>
    </w:p>
    <w:p w:rsidR="00795A8C" w:rsidRPr="00795A8C" w:rsidRDefault="00795A8C" w:rsidP="00795A8C">
      <w:pPr>
        <w:jc w:val="both"/>
        <w:rPr>
          <w:rFonts w:ascii="Arial" w:hAnsi="Arial" w:cs="Arial"/>
        </w:rPr>
      </w:pPr>
    </w:p>
    <w:p w:rsidR="00795A8C" w:rsidRPr="00956385" w:rsidRDefault="00795A8C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795A8C">
        <w:rPr>
          <w:rFonts w:ascii="Arial" w:hAnsi="Arial" w:cs="Arial"/>
        </w:rPr>
        <w:t>.2.</w:t>
      </w:r>
      <w:r>
        <w:rPr>
          <w:rFonts w:ascii="Arial" w:hAnsi="Arial" w:cs="Arial"/>
        </w:rPr>
        <w:t>2.</w:t>
      </w:r>
      <w:r w:rsidRPr="00795A8C">
        <w:rPr>
          <w:rFonts w:ascii="Arial" w:hAnsi="Arial" w:cs="Arial"/>
        </w:rPr>
        <w:t xml:space="preserve"> Executar devidamente os serviços descritos na Cláusula correspondente do presente contrato, </w:t>
      </w:r>
      <w:r w:rsidR="008A611D">
        <w:rPr>
          <w:rFonts w:ascii="Arial" w:hAnsi="Arial" w:cs="Arial"/>
        </w:rPr>
        <w:t xml:space="preserve">bem como, no item “6” do Termo de Referência -02 (TR) no ID 511862, </w:t>
      </w:r>
      <w:r w:rsidRPr="00795A8C">
        <w:rPr>
          <w:rFonts w:ascii="Arial" w:hAnsi="Arial" w:cs="Arial"/>
        </w:rPr>
        <w:t xml:space="preserve">dentro dos melhores parâmetros de qualidade estabelecidos para o ramo de atividade relacionada ao </w:t>
      </w:r>
      <w:r w:rsidRPr="00795A8C">
        <w:rPr>
          <w:rFonts w:ascii="Arial" w:hAnsi="Arial" w:cs="Arial"/>
        </w:rPr>
        <w:lastRenderedPageBreak/>
        <w:t>objeto contratual</w:t>
      </w:r>
      <w:r w:rsidRPr="00956385">
        <w:rPr>
          <w:rFonts w:ascii="Arial" w:hAnsi="Arial" w:cs="Arial"/>
        </w:rPr>
        <w:t xml:space="preserve">, </w:t>
      </w:r>
      <w:r w:rsidR="00956385" w:rsidRPr="00956385">
        <w:rPr>
          <w:rFonts w:ascii="Arial" w:hAnsi="Arial" w:cs="Arial"/>
        </w:rPr>
        <w:t>tudo em conformidade com as especificações técnicas, normas legais e regulamentares aplicáveis, bem como com as boas práticas de engenharia e tecnologia da informação</w:t>
      </w:r>
      <w:r w:rsidR="00956385">
        <w:rPr>
          <w:rFonts w:ascii="Arial" w:hAnsi="Arial" w:cs="Arial"/>
        </w:rPr>
        <w:t xml:space="preserve"> e</w:t>
      </w:r>
      <w:r w:rsidR="00956385" w:rsidRPr="00956385">
        <w:rPr>
          <w:rFonts w:ascii="Arial" w:hAnsi="Arial" w:cs="Arial"/>
        </w:rPr>
        <w:t xml:space="preserve"> </w:t>
      </w:r>
      <w:r w:rsidRPr="00956385">
        <w:rPr>
          <w:rFonts w:ascii="Arial" w:hAnsi="Arial" w:cs="Arial"/>
        </w:rPr>
        <w:t>com obs</w:t>
      </w:r>
      <w:r w:rsidR="00A923FF">
        <w:rPr>
          <w:rFonts w:ascii="Arial" w:hAnsi="Arial" w:cs="Arial"/>
        </w:rPr>
        <w:t>ervância aos prazos estipulados;</w:t>
      </w:r>
    </w:p>
    <w:p w:rsidR="00795A8C" w:rsidRDefault="00795A8C" w:rsidP="00795A8C">
      <w:pPr>
        <w:jc w:val="both"/>
        <w:rPr>
          <w:rFonts w:ascii="Arial" w:hAnsi="Arial" w:cs="Arial"/>
        </w:rPr>
      </w:pPr>
    </w:p>
    <w:p w:rsidR="00956385" w:rsidRPr="00956385" w:rsidRDefault="00956385" w:rsidP="00795A8C">
      <w:pPr>
        <w:jc w:val="both"/>
        <w:rPr>
          <w:rFonts w:ascii="Arial" w:hAnsi="Arial" w:cs="Arial"/>
        </w:rPr>
      </w:pPr>
      <w:r w:rsidRPr="00956385">
        <w:rPr>
          <w:rFonts w:ascii="Arial" w:hAnsi="Arial" w:cs="Arial"/>
        </w:rPr>
        <w:t>10.2.3. Fornecer todos os recursos materiais, humanos, tecnológicos e logísticos necessários à execução dos serviços, sem ônus</w:t>
      </w:r>
      <w:r w:rsidR="00A923FF">
        <w:rPr>
          <w:rFonts w:ascii="Arial" w:hAnsi="Arial" w:cs="Arial"/>
        </w:rPr>
        <w:t xml:space="preserve"> adicional para a Administração;</w:t>
      </w:r>
    </w:p>
    <w:p w:rsidR="00956385" w:rsidRPr="00956385" w:rsidRDefault="00956385" w:rsidP="00795A8C">
      <w:pPr>
        <w:jc w:val="both"/>
        <w:rPr>
          <w:rFonts w:ascii="Arial" w:hAnsi="Arial" w:cs="Arial"/>
        </w:rPr>
      </w:pPr>
    </w:p>
    <w:p w:rsidR="00956385" w:rsidRPr="00956385" w:rsidRDefault="00956385" w:rsidP="00795A8C">
      <w:pPr>
        <w:jc w:val="both"/>
        <w:rPr>
          <w:rFonts w:ascii="Arial" w:hAnsi="Arial" w:cs="Arial"/>
        </w:rPr>
      </w:pPr>
      <w:r w:rsidRPr="00956385">
        <w:rPr>
          <w:rFonts w:ascii="Arial" w:hAnsi="Arial" w:cs="Arial"/>
        </w:rPr>
        <w:t>10.2.4. Disponibilizar equipe técnica qualificada, com profissionais devidamente registrados nos respectivos conselhos de classe, quando aplicável, e comprovada experiência em projetos de geoprocessamento, cadastro imobiliário e si</w:t>
      </w:r>
      <w:r w:rsidR="00A923FF">
        <w:rPr>
          <w:rFonts w:ascii="Arial" w:hAnsi="Arial" w:cs="Arial"/>
        </w:rPr>
        <w:t>stemas de informação geográfica;</w:t>
      </w:r>
    </w:p>
    <w:p w:rsidR="00956385" w:rsidRPr="00956385" w:rsidRDefault="00956385" w:rsidP="00795A8C">
      <w:pPr>
        <w:jc w:val="both"/>
        <w:rPr>
          <w:rFonts w:ascii="Arial" w:hAnsi="Arial" w:cs="Arial"/>
        </w:rPr>
      </w:pPr>
    </w:p>
    <w:p w:rsidR="00795A8C" w:rsidRDefault="00795A8C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795A8C">
        <w:rPr>
          <w:rFonts w:ascii="Arial" w:hAnsi="Arial" w:cs="Arial"/>
        </w:rPr>
        <w:t>.</w:t>
      </w:r>
      <w:r>
        <w:rPr>
          <w:rFonts w:ascii="Arial" w:hAnsi="Arial" w:cs="Arial"/>
        </w:rPr>
        <w:t>2.</w:t>
      </w:r>
      <w:r w:rsidR="00956385">
        <w:rPr>
          <w:rFonts w:ascii="Arial" w:hAnsi="Arial" w:cs="Arial"/>
        </w:rPr>
        <w:t>5</w:t>
      </w:r>
      <w:r w:rsidRPr="00795A8C">
        <w:rPr>
          <w:rFonts w:ascii="Arial" w:hAnsi="Arial" w:cs="Arial"/>
        </w:rPr>
        <w:t>. Responsabilizar-se pelos vícios e danos decorrentes da execução do objeto, bem como por todo e qualquer dano causado à Administração ou terceiros, não reduzindo essa responsabilidade a fiscalização ou o acompanhamento da execuç</w:t>
      </w:r>
      <w:r w:rsidR="00A923FF">
        <w:rPr>
          <w:rFonts w:ascii="Arial" w:hAnsi="Arial" w:cs="Arial"/>
        </w:rPr>
        <w:t>ão contratual pelo Contratante;</w:t>
      </w:r>
    </w:p>
    <w:p w:rsidR="001A565E" w:rsidRPr="00795A8C" w:rsidRDefault="001A565E" w:rsidP="00795A8C">
      <w:pPr>
        <w:jc w:val="both"/>
        <w:rPr>
          <w:rFonts w:ascii="Arial" w:hAnsi="Arial" w:cs="Arial"/>
        </w:rPr>
      </w:pPr>
    </w:p>
    <w:p w:rsidR="00795A8C" w:rsidRPr="00795A8C" w:rsidRDefault="00956385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10.2.6</w:t>
      </w:r>
      <w:r w:rsidR="00795A8C" w:rsidRPr="00795A8C">
        <w:rPr>
          <w:rFonts w:ascii="Arial" w:hAnsi="Arial" w:cs="Arial"/>
        </w:rPr>
        <w:t>. Não contratar cônjuge, companheiro ou parente em linha reta, colateral ou por afinidade, até o terceiro grau, de dirigente do contratante ou do Fiscal ou Gestor do contrato, nos termos do artigo 48, parágrafo único, da Lei nº 14.133, de 2021;</w:t>
      </w:r>
    </w:p>
    <w:p w:rsidR="00795A8C" w:rsidRPr="00795A8C" w:rsidRDefault="00795A8C" w:rsidP="00795A8C">
      <w:pPr>
        <w:jc w:val="both"/>
        <w:rPr>
          <w:rFonts w:ascii="Arial" w:hAnsi="Arial" w:cs="Arial"/>
        </w:rPr>
      </w:pPr>
    </w:p>
    <w:p w:rsidR="00795A8C" w:rsidRDefault="00795A8C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795A8C">
        <w:rPr>
          <w:rFonts w:ascii="Arial" w:hAnsi="Arial" w:cs="Arial"/>
        </w:rPr>
        <w:t>.</w:t>
      </w:r>
      <w:r>
        <w:rPr>
          <w:rFonts w:ascii="Arial" w:hAnsi="Arial" w:cs="Arial"/>
        </w:rPr>
        <w:t>2.</w:t>
      </w:r>
      <w:r w:rsidR="00956385">
        <w:rPr>
          <w:rFonts w:ascii="Arial" w:hAnsi="Arial" w:cs="Arial"/>
        </w:rPr>
        <w:t>7</w:t>
      </w:r>
      <w:r w:rsidRPr="00795A8C">
        <w:rPr>
          <w:rFonts w:ascii="Arial" w:hAnsi="Arial" w:cs="Arial"/>
        </w:rPr>
        <w:t>. Quando não for possível a verificação da regularidade no Sistema de Cadastro de Fornecedores SICAF, a empresa contratada deverá entregar ao setor responsável pela fiscalização do contrato, até o dia trinta do mês seguinte ao da prestação dos serviços, os seguintes documentos: 1) prova de regularidade relativa à Seguridade Social; 2) certidão conjunta relativa aos tributos federais e à Dívida Ativa da União; 3) certidões que comprovem a regularidade perante a Fazenda Municipal ou Distrital do domicílio ou sede do contratado; 4) Certidão de Regularidade do FGTS CRF; e 5) Certidão Negativa de Débitos Trabalhistas CNDT;</w:t>
      </w:r>
    </w:p>
    <w:p w:rsidR="001A565E" w:rsidRPr="00795A8C" w:rsidRDefault="001A565E" w:rsidP="00795A8C">
      <w:pPr>
        <w:jc w:val="both"/>
        <w:rPr>
          <w:rFonts w:ascii="Arial" w:hAnsi="Arial" w:cs="Arial"/>
        </w:rPr>
      </w:pPr>
    </w:p>
    <w:p w:rsidR="00956385" w:rsidRPr="00E95B94" w:rsidRDefault="00795A8C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10.2.</w:t>
      </w:r>
      <w:r w:rsidR="00956385">
        <w:rPr>
          <w:rFonts w:ascii="Arial" w:hAnsi="Arial" w:cs="Arial"/>
        </w:rPr>
        <w:t>8</w:t>
      </w:r>
      <w:r w:rsidRPr="00795A8C">
        <w:rPr>
          <w:rFonts w:ascii="Arial" w:hAnsi="Arial" w:cs="Arial"/>
        </w:rPr>
        <w:t xml:space="preserve">. </w:t>
      </w:r>
      <w:r w:rsidRPr="00E95B94">
        <w:rPr>
          <w:rFonts w:ascii="Arial" w:hAnsi="Arial" w:cs="Arial"/>
        </w:rPr>
        <w:t xml:space="preserve">Responsabilizar-se </w:t>
      </w:r>
      <w:r w:rsidR="00E95B94" w:rsidRPr="00E95B94">
        <w:rPr>
          <w:rFonts w:ascii="Arial" w:hAnsi="Arial" w:cs="Arial"/>
        </w:rPr>
        <w:t xml:space="preserve">civil, administrativa, trabalhista, previdenciária e criminalmente por quaisquer danos, perdas ou prejuízos decorrentes de ação ou omissão de seus empregados, prepostos ou subcontratados, não se estabelecendo vínculo de qualquer natureza entre </w:t>
      </w:r>
      <w:r w:rsidR="00E95B94" w:rsidRPr="00E95B94">
        <w:rPr>
          <w:rFonts w:ascii="Arial" w:hAnsi="Arial" w:cs="Arial"/>
        </w:rPr>
        <w:t>estes e a Administração Pública;</w:t>
      </w:r>
    </w:p>
    <w:p w:rsidR="00E95B94" w:rsidRPr="00E95B94" w:rsidRDefault="00E95B94" w:rsidP="00795A8C">
      <w:pPr>
        <w:jc w:val="both"/>
        <w:rPr>
          <w:rFonts w:ascii="Arial" w:hAnsi="Arial" w:cs="Arial"/>
        </w:rPr>
      </w:pPr>
    </w:p>
    <w:p w:rsidR="00956385" w:rsidRPr="00956385" w:rsidRDefault="00956385" w:rsidP="00795A8C">
      <w:pPr>
        <w:jc w:val="both"/>
        <w:rPr>
          <w:rFonts w:ascii="Arial" w:hAnsi="Arial" w:cs="Arial"/>
        </w:rPr>
      </w:pPr>
      <w:r w:rsidRPr="00956385">
        <w:rPr>
          <w:rFonts w:ascii="Arial" w:hAnsi="Arial" w:cs="Arial"/>
        </w:rPr>
        <w:t xml:space="preserve">10.2.9. Responsabilizar-se integralmente pela qualidade, precisão e integridade dos produtos e serviços entregues, garantindo a compatibilidade com o sistema atualmente utilizado pela Administração </w:t>
      </w:r>
      <w:r w:rsidR="00A923FF">
        <w:rPr>
          <w:rFonts w:ascii="Arial" w:hAnsi="Arial" w:cs="Arial"/>
        </w:rPr>
        <w:t>e com os requisitos constantes no</w:t>
      </w:r>
      <w:r w:rsidRPr="00956385">
        <w:rPr>
          <w:rFonts w:ascii="Arial" w:hAnsi="Arial" w:cs="Arial"/>
        </w:rPr>
        <w:t xml:space="preserve"> Te</w:t>
      </w:r>
      <w:r w:rsidR="00A923FF">
        <w:rPr>
          <w:rFonts w:ascii="Arial" w:hAnsi="Arial" w:cs="Arial"/>
        </w:rPr>
        <w:t>rmo de Referência e seus anexos;</w:t>
      </w:r>
    </w:p>
    <w:p w:rsidR="00956385" w:rsidRPr="00956385" w:rsidRDefault="00956385" w:rsidP="00795A8C">
      <w:pPr>
        <w:jc w:val="both"/>
        <w:rPr>
          <w:rFonts w:ascii="Arial" w:hAnsi="Arial" w:cs="Arial"/>
        </w:rPr>
      </w:pPr>
    </w:p>
    <w:p w:rsidR="00956385" w:rsidRDefault="00956385" w:rsidP="00795A8C">
      <w:pPr>
        <w:jc w:val="both"/>
        <w:rPr>
          <w:rFonts w:ascii="Arial" w:hAnsi="Arial" w:cs="Arial"/>
        </w:rPr>
      </w:pPr>
      <w:r w:rsidRPr="00956385">
        <w:rPr>
          <w:rFonts w:ascii="Arial" w:hAnsi="Arial" w:cs="Arial"/>
        </w:rPr>
        <w:t>10.2.10. Assegurar que todos os softwares, módulos, componentes e funcionalidades ofertados sejam originais, devidamente licenciados e em conformidade com as no</w:t>
      </w:r>
      <w:r w:rsidR="00A923FF">
        <w:rPr>
          <w:rFonts w:ascii="Arial" w:hAnsi="Arial" w:cs="Arial"/>
        </w:rPr>
        <w:t>rmas de propriedade intelectual;</w:t>
      </w:r>
    </w:p>
    <w:p w:rsidR="00A923FF" w:rsidRPr="00956385" w:rsidRDefault="00A923FF" w:rsidP="00795A8C">
      <w:pPr>
        <w:jc w:val="both"/>
        <w:rPr>
          <w:rFonts w:ascii="Arial" w:hAnsi="Arial" w:cs="Arial"/>
        </w:rPr>
      </w:pPr>
    </w:p>
    <w:p w:rsidR="00795A8C" w:rsidRPr="00A923FF" w:rsidRDefault="00795A8C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10</w:t>
      </w:r>
      <w:r w:rsidRPr="00795A8C">
        <w:rPr>
          <w:rFonts w:ascii="Arial" w:hAnsi="Arial" w:cs="Arial"/>
        </w:rPr>
        <w:t>.</w:t>
      </w:r>
      <w:r>
        <w:rPr>
          <w:rFonts w:ascii="Arial" w:hAnsi="Arial" w:cs="Arial"/>
        </w:rPr>
        <w:t>2.</w:t>
      </w:r>
      <w:r w:rsidR="00956385">
        <w:rPr>
          <w:rFonts w:ascii="Arial" w:hAnsi="Arial" w:cs="Arial"/>
        </w:rPr>
        <w:t>11</w:t>
      </w:r>
      <w:r w:rsidR="001B7B35">
        <w:rPr>
          <w:rFonts w:ascii="Arial" w:hAnsi="Arial" w:cs="Arial"/>
        </w:rPr>
        <w:t xml:space="preserve">. </w:t>
      </w:r>
      <w:r w:rsidR="00A923FF" w:rsidRPr="00A923FF">
        <w:rPr>
          <w:rFonts w:ascii="Arial" w:hAnsi="Arial" w:cs="Arial"/>
        </w:rPr>
        <w:t>Disponibilizar canal de comunicação direto com a equipe da Administração, para alinhamento, solução de imprevistos e acompa</w:t>
      </w:r>
      <w:r w:rsidR="00A923FF" w:rsidRPr="00A923FF">
        <w:rPr>
          <w:rFonts w:ascii="Arial" w:hAnsi="Arial" w:cs="Arial"/>
        </w:rPr>
        <w:t>nhamento das etapas de execução e c</w:t>
      </w:r>
      <w:r w:rsidR="001B7B35" w:rsidRPr="00A923FF">
        <w:rPr>
          <w:rFonts w:ascii="Arial" w:hAnsi="Arial" w:cs="Arial"/>
        </w:rPr>
        <w:t>omunicar a SEMA</w:t>
      </w:r>
      <w:r w:rsidR="00495B96" w:rsidRPr="00A923FF">
        <w:rPr>
          <w:rFonts w:ascii="Arial" w:hAnsi="Arial" w:cs="Arial"/>
        </w:rPr>
        <w:t>F</w:t>
      </w:r>
      <w:r w:rsidRPr="00A923FF">
        <w:rPr>
          <w:rFonts w:ascii="Arial" w:hAnsi="Arial" w:cs="Arial"/>
        </w:rPr>
        <w:t>, no prazo de 24 (vinte e quatro) horas, qualquer ocorrência anormal qu</w:t>
      </w:r>
      <w:r w:rsidR="00A923FF" w:rsidRPr="00A923FF">
        <w:rPr>
          <w:rFonts w:ascii="Arial" w:hAnsi="Arial" w:cs="Arial"/>
        </w:rPr>
        <w:t>e atrase a prestação de Serviço;</w:t>
      </w:r>
    </w:p>
    <w:p w:rsidR="00795A8C" w:rsidRPr="00795A8C" w:rsidRDefault="00795A8C" w:rsidP="00795A8C">
      <w:pPr>
        <w:jc w:val="both"/>
        <w:rPr>
          <w:rFonts w:ascii="Arial" w:hAnsi="Arial" w:cs="Arial"/>
        </w:rPr>
      </w:pPr>
    </w:p>
    <w:p w:rsidR="00795A8C" w:rsidRPr="00795A8C" w:rsidRDefault="001B7B35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10.2</w:t>
      </w:r>
      <w:r w:rsidR="00795A8C" w:rsidRPr="00795A8C">
        <w:rPr>
          <w:rFonts w:ascii="Arial" w:hAnsi="Arial" w:cs="Arial"/>
        </w:rPr>
        <w:t>.</w:t>
      </w:r>
      <w:r w:rsidR="00956385">
        <w:rPr>
          <w:rFonts w:ascii="Arial" w:hAnsi="Arial" w:cs="Arial"/>
        </w:rPr>
        <w:t>12</w:t>
      </w:r>
      <w:r w:rsidR="00795A8C" w:rsidRPr="00795A8C">
        <w:rPr>
          <w:rFonts w:ascii="Arial" w:hAnsi="Arial" w:cs="Arial"/>
        </w:rPr>
        <w:t xml:space="preserve">. Prestar todo esclarecimento ou informação solicitada pelo Contratante ou por seus prepostos, garantindo-lhes o acesso, a qualquer tempo, aos documentos </w:t>
      </w:r>
      <w:r w:rsidR="00A923FF">
        <w:rPr>
          <w:rFonts w:ascii="Arial" w:hAnsi="Arial" w:cs="Arial"/>
        </w:rPr>
        <w:t>relativos à execução do serviço;</w:t>
      </w:r>
    </w:p>
    <w:p w:rsidR="00795A8C" w:rsidRPr="00795A8C" w:rsidRDefault="00795A8C" w:rsidP="00795A8C">
      <w:pPr>
        <w:jc w:val="both"/>
        <w:rPr>
          <w:rFonts w:ascii="Arial" w:hAnsi="Arial" w:cs="Arial"/>
        </w:rPr>
      </w:pPr>
    </w:p>
    <w:p w:rsidR="00795A8C" w:rsidRDefault="001B7B35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795A8C" w:rsidRPr="00795A8C">
        <w:rPr>
          <w:rFonts w:ascii="Arial" w:hAnsi="Arial" w:cs="Arial"/>
        </w:rPr>
        <w:t>.</w:t>
      </w:r>
      <w:r>
        <w:rPr>
          <w:rFonts w:ascii="Arial" w:hAnsi="Arial" w:cs="Arial"/>
        </w:rPr>
        <w:t>2.</w:t>
      </w:r>
      <w:r w:rsidR="00956385">
        <w:rPr>
          <w:rFonts w:ascii="Arial" w:hAnsi="Arial" w:cs="Arial"/>
        </w:rPr>
        <w:t>13</w:t>
      </w:r>
      <w:r w:rsidR="00795A8C" w:rsidRPr="00795A8C">
        <w:rPr>
          <w:rFonts w:ascii="Arial" w:hAnsi="Arial" w:cs="Arial"/>
        </w:rPr>
        <w:t xml:space="preserve">. Submeter previamente, por escrito, ao Contratante, para análise e aprovação, quaisquer mudanças nos métodos executivos </w:t>
      </w:r>
      <w:r>
        <w:rPr>
          <w:rFonts w:ascii="Arial" w:hAnsi="Arial" w:cs="Arial"/>
        </w:rPr>
        <w:t>da prestação de serviços objeto deste contrato</w:t>
      </w:r>
      <w:r w:rsidR="00A923FF">
        <w:rPr>
          <w:rFonts w:ascii="Arial" w:hAnsi="Arial" w:cs="Arial"/>
        </w:rPr>
        <w:t>;</w:t>
      </w:r>
    </w:p>
    <w:p w:rsidR="00956385" w:rsidRDefault="00956385" w:rsidP="00795A8C">
      <w:pPr>
        <w:jc w:val="both"/>
        <w:rPr>
          <w:rFonts w:ascii="Arial" w:hAnsi="Arial" w:cs="Arial"/>
        </w:rPr>
      </w:pPr>
    </w:p>
    <w:p w:rsidR="00956385" w:rsidRPr="00956385" w:rsidRDefault="00956385" w:rsidP="00795A8C">
      <w:pPr>
        <w:jc w:val="both"/>
        <w:rPr>
          <w:rFonts w:ascii="Arial" w:hAnsi="Arial" w:cs="Arial"/>
        </w:rPr>
      </w:pPr>
      <w:r w:rsidRPr="00956385">
        <w:rPr>
          <w:rFonts w:ascii="Arial" w:hAnsi="Arial" w:cs="Arial"/>
        </w:rPr>
        <w:t>10.2.14. Manter ambiente de homologação e testes para validação de cada etapa do projeto pela equipe de fiscalizaç</w:t>
      </w:r>
      <w:r w:rsidR="00A923FF">
        <w:rPr>
          <w:rFonts w:ascii="Arial" w:hAnsi="Arial" w:cs="Arial"/>
        </w:rPr>
        <w:t>ão designada pela Administração;</w:t>
      </w:r>
    </w:p>
    <w:p w:rsidR="00956385" w:rsidRPr="00956385" w:rsidRDefault="00956385" w:rsidP="00795A8C">
      <w:pPr>
        <w:jc w:val="both"/>
        <w:rPr>
          <w:rFonts w:ascii="Arial" w:hAnsi="Arial" w:cs="Arial"/>
        </w:rPr>
      </w:pPr>
    </w:p>
    <w:p w:rsidR="00956385" w:rsidRDefault="00956385" w:rsidP="00795A8C">
      <w:pPr>
        <w:jc w:val="both"/>
        <w:rPr>
          <w:rFonts w:ascii="Arial" w:hAnsi="Arial" w:cs="Arial"/>
        </w:rPr>
      </w:pPr>
      <w:r w:rsidRPr="00956385">
        <w:rPr>
          <w:rFonts w:ascii="Arial" w:hAnsi="Arial" w:cs="Arial"/>
        </w:rPr>
        <w:t>10.2.15. Garantir a confidencialidade e a segurança dos dados fornecidos e gerados no âmbito da execução contratual, sendo vedada a utilização das informações para qualquer finalidade estranha ao con</w:t>
      </w:r>
      <w:r w:rsidR="00A923FF">
        <w:rPr>
          <w:rFonts w:ascii="Arial" w:hAnsi="Arial" w:cs="Arial"/>
        </w:rPr>
        <w:t>trato;</w:t>
      </w:r>
    </w:p>
    <w:p w:rsidR="00A923FF" w:rsidRDefault="00A923FF" w:rsidP="00795A8C">
      <w:pPr>
        <w:jc w:val="both"/>
        <w:rPr>
          <w:rFonts w:ascii="Arial" w:hAnsi="Arial" w:cs="Arial"/>
        </w:rPr>
      </w:pPr>
    </w:p>
    <w:p w:rsidR="00A923FF" w:rsidRPr="00A923FF" w:rsidRDefault="00A923FF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10.2.16. </w:t>
      </w:r>
      <w:r w:rsidRPr="00A923FF">
        <w:rPr>
          <w:rFonts w:ascii="Arial" w:hAnsi="Arial" w:cs="Arial"/>
        </w:rPr>
        <w:t>Prestar suporte técnico e operacional durante toda a vigência do contrato, garantindo atendimento tempesti</w:t>
      </w:r>
      <w:r w:rsidRPr="00A923FF">
        <w:rPr>
          <w:rFonts w:ascii="Arial" w:hAnsi="Arial" w:cs="Arial"/>
        </w:rPr>
        <w:t>vo às demandas da Administração;</w:t>
      </w:r>
    </w:p>
    <w:p w:rsidR="00956385" w:rsidRDefault="00956385" w:rsidP="00795A8C">
      <w:pPr>
        <w:jc w:val="both"/>
        <w:rPr>
          <w:rFonts w:ascii="Arial" w:hAnsi="Arial" w:cs="Arial"/>
        </w:rPr>
      </w:pPr>
    </w:p>
    <w:p w:rsidR="00795A8C" w:rsidRPr="00795A8C" w:rsidRDefault="001B7B35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795A8C" w:rsidRPr="00795A8C">
        <w:rPr>
          <w:rFonts w:ascii="Arial" w:hAnsi="Arial" w:cs="Arial"/>
        </w:rPr>
        <w:t>.</w:t>
      </w:r>
      <w:r>
        <w:rPr>
          <w:rFonts w:ascii="Arial" w:hAnsi="Arial" w:cs="Arial"/>
        </w:rPr>
        <w:t>2.</w:t>
      </w:r>
      <w:r w:rsidR="00795A8C" w:rsidRPr="00795A8C">
        <w:rPr>
          <w:rFonts w:ascii="Arial" w:hAnsi="Arial" w:cs="Arial"/>
        </w:rPr>
        <w:t>1</w:t>
      </w:r>
      <w:r w:rsidR="00A923FF">
        <w:rPr>
          <w:rFonts w:ascii="Arial" w:hAnsi="Arial" w:cs="Arial"/>
        </w:rPr>
        <w:t>7</w:t>
      </w:r>
      <w:r w:rsidR="00795A8C" w:rsidRPr="00795A8C">
        <w:rPr>
          <w:rFonts w:ascii="Arial" w:hAnsi="Arial" w:cs="Arial"/>
        </w:rPr>
        <w:t>. Não permitir a utilização de qualquer trabalho do menor de dezesseis anos, exceto na condição de aprendiz para os maiores de quatorze anos, nem permitir a utilização do trabalho do menor de dezoito anos em trabalho noturno, perigoso ou insalubre;</w:t>
      </w:r>
    </w:p>
    <w:p w:rsidR="00795A8C" w:rsidRPr="00795A8C" w:rsidRDefault="00795A8C" w:rsidP="00795A8C">
      <w:pPr>
        <w:jc w:val="both"/>
        <w:rPr>
          <w:rFonts w:ascii="Arial" w:hAnsi="Arial" w:cs="Arial"/>
        </w:rPr>
      </w:pPr>
    </w:p>
    <w:p w:rsidR="00795A8C" w:rsidRPr="00A923FF" w:rsidRDefault="001B7B35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10.2</w:t>
      </w:r>
      <w:r w:rsidR="00A923FF">
        <w:rPr>
          <w:rFonts w:ascii="Arial" w:hAnsi="Arial" w:cs="Arial"/>
        </w:rPr>
        <w:t>.18</w:t>
      </w:r>
      <w:r w:rsidR="00795A8C" w:rsidRPr="00795A8C">
        <w:rPr>
          <w:rFonts w:ascii="Arial" w:hAnsi="Arial" w:cs="Arial"/>
        </w:rPr>
        <w:t>. Manter durante toda a vigência do contrato, em compatibilidade com as obrigações assumidas, todas as condições exigidas para habilitação nesta contratação</w:t>
      </w:r>
      <w:r w:rsidR="00A923FF">
        <w:rPr>
          <w:rFonts w:ascii="Arial" w:hAnsi="Arial" w:cs="Arial"/>
        </w:rPr>
        <w:t xml:space="preserve">, </w:t>
      </w:r>
      <w:r w:rsidR="00A923FF" w:rsidRPr="00A923FF">
        <w:rPr>
          <w:rFonts w:ascii="Arial" w:hAnsi="Arial" w:cs="Arial"/>
        </w:rPr>
        <w:t>e sanar, às suas expensas, quaisquer falhas, inconformidades ou defeitos identificados nos serviços prestados, dentro dos prazos estipulados pela Administração</w:t>
      </w:r>
      <w:r w:rsidR="00A923FF">
        <w:rPr>
          <w:rFonts w:ascii="Arial" w:hAnsi="Arial" w:cs="Arial"/>
        </w:rPr>
        <w:t>;</w:t>
      </w:r>
    </w:p>
    <w:p w:rsidR="00D9742C" w:rsidRPr="00A923FF" w:rsidRDefault="00A923FF" w:rsidP="001A565E">
      <w:pPr>
        <w:shd w:val="clear" w:color="auto" w:fill="FFFFFF"/>
        <w:spacing w:beforeAutospacing="1" w:afterAutospacing="1"/>
        <w:jc w:val="both"/>
        <w:rPr>
          <w:rFonts w:ascii="Arial" w:hAnsi="Arial" w:cs="Arial"/>
        </w:rPr>
      </w:pPr>
      <w:r w:rsidRPr="00A923FF">
        <w:rPr>
          <w:rFonts w:ascii="Arial" w:hAnsi="Arial" w:cs="Arial"/>
        </w:rPr>
        <w:t>10.2.19</w:t>
      </w:r>
      <w:r w:rsidR="00495B96" w:rsidRPr="00A923FF">
        <w:rPr>
          <w:rFonts w:ascii="Arial" w:hAnsi="Arial" w:cs="Arial"/>
        </w:rPr>
        <w:t>.</w:t>
      </w:r>
      <w:r w:rsidRPr="00A923FF">
        <w:rPr>
          <w:rFonts w:ascii="Arial" w:hAnsi="Arial" w:cs="Arial"/>
        </w:rPr>
        <w:t xml:space="preserve"> </w:t>
      </w:r>
      <w:r w:rsidR="00495B96" w:rsidRPr="00A923FF">
        <w:rPr>
          <w:rFonts w:ascii="Arial" w:hAnsi="Arial" w:cs="Arial"/>
        </w:rPr>
        <w:t xml:space="preserve"> </w:t>
      </w:r>
      <w:r w:rsidRPr="00A923FF">
        <w:rPr>
          <w:rFonts w:ascii="Arial" w:hAnsi="Arial" w:cs="Arial"/>
        </w:rPr>
        <w:t>Respeitar as normas de segurança do trabalho, legislação ambiental, normas técnicas da ABNT e demais regulamentações aplicáveis à execução do objeto</w:t>
      </w:r>
      <w:r w:rsidRPr="00A923FF">
        <w:rPr>
          <w:rFonts w:ascii="Arial" w:hAnsi="Arial" w:cs="Arial"/>
        </w:rPr>
        <w:t>;</w:t>
      </w:r>
    </w:p>
    <w:p w:rsidR="001A565E" w:rsidRPr="00A923FF" w:rsidRDefault="00A923FF" w:rsidP="001A565E">
      <w:pPr>
        <w:shd w:val="clear" w:color="auto" w:fill="FFFFFF"/>
        <w:spacing w:beforeAutospacing="1" w:afterAutospacing="1"/>
        <w:jc w:val="both"/>
        <w:rPr>
          <w:rFonts w:ascii="Arial" w:hAnsi="Arial" w:cs="Arial"/>
          <w:color w:val="000000"/>
        </w:rPr>
      </w:pPr>
      <w:r w:rsidRPr="00A923FF">
        <w:rPr>
          <w:rFonts w:ascii="Arial" w:hAnsi="Arial" w:cs="Arial"/>
        </w:rPr>
        <w:t>10.2.20</w:t>
      </w:r>
      <w:r w:rsidR="00495B96" w:rsidRPr="00A923FF">
        <w:rPr>
          <w:rFonts w:ascii="Arial" w:hAnsi="Arial" w:cs="Arial"/>
        </w:rPr>
        <w:t>.</w:t>
      </w:r>
      <w:r w:rsidRPr="00A923FF">
        <w:rPr>
          <w:rFonts w:ascii="Arial" w:hAnsi="Arial" w:cs="Arial"/>
        </w:rPr>
        <w:t xml:space="preserve"> </w:t>
      </w:r>
      <w:r w:rsidRPr="00A923FF">
        <w:rPr>
          <w:rFonts w:ascii="Arial" w:hAnsi="Arial" w:cs="Arial"/>
        </w:rPr>
        <w:t>Obter, às suas expensas, todas as licenças, registros e autorizações eventualmente necessárias à execução dos serviços, junto a órgãos competentes, inclusive perante o Ministério da Defesa e demais entidade</w:t>
      </w:r>
      <w:r w:rsidRPr="00A923FF">
        <w:rPr>
          <w:rFonts w:ascii="Arial" w:hAnsi="Arial" w:cs="Arial"/>
        </w:rPr>
        <w:t>s reguladoras, quando aplicável;</w:t>
      </w:r>
      <w:r w:rsidR="001A565E" w:rsidRPr="00A923FF">
        <w:rPr>
          <w:rFonts w:ascii="Arial" w:hAnsi="Arial" w:cs="Arial"/>
        </w:rPr>
        <w:t xml:space="preserve"> </w:t>
      </w:r>
    </w:p>
    <w:p w:rsidR="00795A8C" w:rsidRDefault="001A565E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95B96">
        <w:rPr>
          <w:rFonts w:ascii="Arial" w:hAnsi="Arial" w:cs="Arial"/>
        </w:rPr>
        <w:t>0.2.</w:t>
      </w:r>
      <w:r w:rsidR="00A923FF">
        <w:rPr>
          <w:rFonts w:ascii="Arial" w:hAnsi="Arial" w:cs="Arial"/>
        </w:rPr>
        <w:t>21</w:t>
      </w:r>
      <w:r w:rsidR="00495B96">
        <w:rPr>
          <w:rFonts w:ascii="Arial" w:hAnsi="Arial" w:cs="Arial"/>
        </w:rPr>
        <w:t>.</w:t>
      </w:r>
      <w:r w:rsidR="00A923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795A8C" w:rsidRPr="00795A8C">
        <w:rPr>
          <w:rFonts w:ascii="Arial" w:hAnsi="Arial" w:cs="Arial"/>
        </w:rPr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</w:t>
      </w:r>
      <w:r w:rsidR="00795A8C" w:rsidRPr="00795A8C">
        <w:rPr>
          <w:rFonts w:ascii="Arial" w:hAnsi="Arial" w:cs="Arial"/>
        </w:rPr>
        <w:lastRenderedPageBreak/>
        <w:t>algum dos eventos arrolados no art. 124, II, d, da Lei nº 14.133, de 2021; e cumprir, além dos postulados legais vigentes de âmbito federal, estadual ou municipal,</w:t>
      </w:r>
      <w:r w:rsidR="001B7B35">
        <w:rPr>
          <w:rFonts w:ascii="Arial" w:hAnsi="Arial" w:cs="Arial"/>
        </w:rPr>
        <w:t xml:space="preserve"> as normas de segura</w:t>
      </w:r>
      <w:r w:rsidR="00E95B94">
        <w:rPr>
          <w:rFonts w:ascii="Arial" w:hAnsi="Arial" w:cs="Arial"/>
        </w:rPr>
        <w:t>nça do Contratante;</w:t>
      </w:r>
    </w:p>
    <w:p w:rsidR="00E95B94" w:rsidRDefault="00E95B94" w:rsidP="00795A8C">
      <w:pPr>
        <w:jc w:val="both"/>
        <w:rPr>
          <w:rFonts w:ascii="Arial" w:hAnsi="Arial" w:cs="Arial"/>
        </w:rPr>
      </w:pPr>
    </w:p>
    <w:p w:rsidR="00E95B94" w:rsidRPr="00E95B94" w:rsidRDefault="00E95B94" w:rsidP="00795A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10.2.22. </w:t>
      </w:r>
      <w:r w:rsidRPr="00E95B94">
        <w:rPr>
          <w:rFonts w:ascii="Arial" w:hAnsi="Arial" w:cs="Arial"/>
        </w:rPr>
        <w:t>Submeter-se integralmente às condições do contrato e demais normas estabelecidas pela Lei nº 14.133/2021, em especial quanto à responsabilização pela solidez, segurança e qualidade dos serviços prestados.</w:t>
      </w:r>
    </w:p>
    <w:p w:rsidR="00795A8C" w:rsidRDefault="00795A8C" w:rsidP="00795A8C">
      <w:pPr>
        <w:jc w:val="both"/>
        <w:rPr>
          <w:rFonts w:ascii="Arial" w:hAnsi="Arial" w:cs="Arial"/>
        </w:rPr>
      </w:pPr>
    </w:p>
    <w:p w:rsidR="00951123" w:rsidRDefault="00951123" w:rsidP="00B84335">
      <w:pPr>
        <w:jc w:val="both"/>
        <w:rPr>
          <w:rFonts w:ascii="Arial" w:hAnsi="Arial" w:cs="Arial"/>
        </w:rPr>
      </w:pPr>
      <w:r w:rsidRPr="00951123">
        <w:rPr>
          <w:rFonts w:ascii="Arial" w:hAnsi="Arial" w:cs="Arial"/>
          <w:b/>
        </w:rPr>
        <w:t>XI.</w:t>
      </w:r>
      <w:r>
        <w:rPr>
          <w:rFonts w:ascii="Arial" w:hAnsi="Arial" w:cs="Arial"/>
        </w:rPr>
        <w:t xml:space="preserve"> </w:t>
      </w:r>
      <w:r w:rsidRPr="001937A9">
        <w:rPr>
          <w:rFonts w:ascii="Arial" w:hAnsi="Arial" w:cs="Arial"/>
          <w:b/>
        </w:rPr>
        <w:t xml:space="preserve">CLÁUSULA DÉCIMA </w:t>
      </w:r>
      <w:r w:rsidR="006716CA">
        <w:rPr>
          <w:rFonts w:ascii="Arial" w:hAnsi="Arial" w:cs="Arial"/>
          <w:b/>
        </w:rPr>
        <w:t xml:space="preserve">PRIMEIRA </w:t>
      </w:r>
      <w:r>
        <w:rPr>
          <w:rFonts w:ascii="Arial" w:hAnsi="Arial" w:cs="Arial"/>
          <w:b/>
        </w:rPr>
        <w:t xml:space="preserve">- </w:t>
      </w:r>
      <w:r w:rsidRPr="00951123">
        <w:rPr>
          <w:rFonts w:ascii="Arial" w:hAnsi="Arial" w:cs="Arial"/>
          <w:b/>
        </w:rPr>
        <w:t>DA FISCALIZAÇÃO DO CONTRATO</w:t>
      </w:r>
      <w:r w:rsidRPr="00951123">
        <w:rPr>
          <w:rFonts w:ascii="Arial" w:hAnsi="Arial" w:cs="Arial"/>
        </w:rPr>
        <w:t xml:space="preserve"> </w:t>
      </w:r>
    </w:p>
    <w:p w:rsidR="00951123" w:rsidRDefault="00951123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951123">
        <w:rPr>
          <w:rFonts w:ascii="Arial" w:hAnsi="Arial" w:cs="Arial"/>
        </w:rPr>
        <w:t xml:space="preserve">.1 A fiscalização será realizada pela Secretaria de </w:t>
      </w:r>
      <w:r w:rsidR="00F64A50">
        <w:rPr>
          <w:rFonts w:ascii="Arial" w:hAnsi="Arial" w:cs="Arial"/>
        </w:rPr>
        <w:t>A</w:t>
      </w:r>
      <w:r w:rsidR="00777373">
        <w:rPr>
          <w:rFonts w:ascii="Arial" w:hAnsi="Arial" w:cs="Arial"/>
        </w:rPr>
        <w:t>dministração e Finanças</w:t>
      </w:r>
      <w:r w:rsidRPr="00951123">
        <w:rPr>
          <w:rFonts w:ascii="Arial" w:hAnsi="Arial" w:cs="Arial"/>
        </w:rPr>
        <w:t xml:space="preserve"> - SEM</w:t>
      </w:r>
      <w:r w:rsidR="00F64A50">
        <w:rPr>
          <w:rFonts w:ascii="Arial" w:hAnsi="Arial" w:cs="Arial"/>
        </w:rPr>
        <w:t>A</w:t>
      </w:r>
      <w:r w:rsidR="00777373">
        <w:rPr>
          <w:rFonts w:ascii="Arial" w:hAnsi="Arial" w:cs="Arial"/>
        </w:rPr>
        <w:t>F</w:t>
      </w:r>
      <w:r w:rsidRPr="00951123">
        <w:rPr>
          <w:rFonts w:ascii="Arial" w:hAnsi="Arial" w:cs="Arial"/>
        </w:rPr>
        <w:t>, a qual será de extremo rigor e contro</w:t>
      </w:r>
      <w:r w:rsidR="00F64A50">
        <w:rPr>
          <w:rFonts w:ascii="Arial" w:hAnsi="Arial" w:cs="Arial"/>
        </w:rPr>
        <w:t>le</w:t>
      </w:r>
      <w:r w:rsidRPr="00951123">
        <w:rPr>
          <w:rFonts w:ascii="Arial" w:hAnsi="Arial" w:cs="Arial"/>
        </w:rPr>
        <w:t>, particularmente na execução dos serviços</w:t>
      </w:r>
      <w:r w:rsidR="00F64A50">
        <w:rPr>
          <w:rFonts w:ascii="Arial" w:hAnsi="Arial" w:cs="Arial"/>
        </w:rPr>
        <w:t xml:space="preserve"> que representam a contratação</w:t>
      </w:r>
      <w:r w:rsidRPr="00951123">
        <w:rPr>
          <w:rFonts w:ascii="Arial" w:hAnsi="Arial" w:cs="Arial"/>
        </w:rPr>
        <w:t xml:space="preserve">. </w:t>
      </w:r>
    </w:p>
    <w:p w:rsidR="000E28CF" w:rsidRDefault="000E28CF" w:rsidP="00B84335">
      <w:pPr>
        <w:jc w:val="both"/>
        <w:rPr>
          <w:rFonts w:ascii="Arial" w:hAnsi="Arial" w:cs="Arial"/>
        </w:rPr>
      </w:pPr>
    </w:p>
    <w:p w:rsidR="00951123" w:rsidRDefault="00951123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951123">
        <w:rPr>
          <w:rFonts w:ascii="Arial" w:hAnsi="Arial" w:cs="Arial"/>
        </w:rPr>
        <w:t>.</w:t>
      </w:r>
      <w:r w:rsidR="00B15102">
        <w:rPr>
          <w:rFonts w:ascii="Arial" w:hAnsi="Arial" w:cs="Arial"/>
        </w:rPr>
        <w:t>2</w:t>
      </w:r>
      <w:r w:rsidRPr="00951123">
        <w:rPr>
          <w:rFonts w:ascii="Arial" w:hAnsi="Arial" w:cs="Arial"/>
        </w:rPr>
        <w:t xml:space="preserve"> A fiscalização do Contratante terá poderes para: </w:t>
      </w:r>
    </w:p>
    <w:p w:rsidR="00951123" w:rsidRDefault="00951123" w:rsidP="00B84335">
      <w:pPr>
        <w:jc w:val="both"/>
        <w:rPr>
          <w:rFonts w:ascii="Arial" w:hAnsi="Arial" w:cs="Arial"/>
        </w:rPr>
      </w:pPr>
      <w:proofErr w:type="gramStart"/>
      <w:r w:rsidRPr="00951123">
        <w:rPr>
          <w:rFonts w:ascii="Arial" w:hAnsi="Arial" w:cs="Arial"/>
        </w:rPr>
        <w:t>a) Recusar</w:t>
      </w:r>
      <w:proofErr w:type="gramEnd"/>
      <w:r w:rsidRPr="00951123">
        <w:rPr>
          <w:rFonts w:ascii="Arial" w:hAnsi="Arial" w:cs="Arial"/>
        </w:rPr>
        <w:t xml:space="preserve"> qualquer trabalho que tenha resultados diferentes dos padrões exigidos em edital e seus anexos; </w:t>
      </w:r>
    </w:p>
    <w:p w:rsidR="00951123" w:rsidRDefault="00951123" w:rsidP="00B84335">
      <w:pPr>
        <w:jc w:val="both"/>
        <w:rPr>
          <w:rFonts w:ascii="Arial" w:hAnsi="Arial" w:cs="Arial"/>
        </w:rPr>
      </w:pPr>
      <w:proofErr w:type="gramStart"/>
      <w:r w:rsidRPr="00951123">
        <w:rPr>
          <w:rFonts w:ascii="Arial" w:hAnsi="Arial" w:cs="Arial"/>
        </w:rPr>
        <w:t>b) Suspender</w:t>
      </w:r>
      <w:proofErr w:type="gramEnd"/>
      <w:r w:rsidRPr="00951123">
        <w:rPr>
          <w:rFonts w:ascii="Arial" w:hAnsi="Arial" w:cs="Arial"/>
        </w:rPr>
        <w:t xml:space="preserve"> os repasses de recursos sempre que sejam detectadas irregularidades por parte da Contratada. </w:t>
      </w:r>
    </w:p>
    <w:p w:rsidR="000E28CF" w:rsidRDefault="000E28CF" w:rsidP="00B84335">
      <w:pPr>
        <w:jc w:val="both"/>
        <w:rPr>
          <w:rFonts w:ascii="Arial" w:hAnsi="Arial" w:cs="Arial"/>
        </w:rPr>
      </w:pPr>
    </w:p>
    <w:p w:rsidR="00951123" w:rsidRDefault="00951123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951123">
        <w:rPr>
          <w:rFonts w:ascii="Arial" w:hAnsi="Arial" w:cs="Arial"/>
        </w:rPr>
        <w:t>.</w:t>
      </w:r>
      <w:r w:rsidR="00B15102">
        <w:rPr>
          <w:rFonts w:ascii="Arial" w:hAnsi="Arial" w:cs="Arial"/>
        </w:rPr>
        <w:t>3</w:t>
      </w:r>
      <w:r w:rsidRPr="00951123">
        <w:rPr>
          <w:rFonts w:ascii="Arial" w:hAnsi="Arial" w:cs="Arial"/>
        </w:rPr>
        <w:t xml:space="preserve"> A fiscalização e acompanhamento da execução do presente se dará por meio de funcionário que será especialmente designado</w:t>
      </w:r>
      <w:r>
        <w:rPr>
          <w:rFonts w:ascii="Arial" w:hAnsi="Arial" w:cs="Arial"/>
        </w:rPr>
        <w:t xml:space="preserve"> para a finalidade.</w:t>
      </w:r>
    </w:p>
    <w:p w:rsidR="00E94A4F" w:rsidRDefault="00E94A4F" w:rsidP="00B84335">
      <w:pPr>
        <w:jc w:val="both"/>
        <w:rPr>
          <w:rFonts w:ascii="Arial" w:hAnsi="Arial" w:cs="Arial"/>
        </w:rPr>
      </w:pPr>
    </w:p>
    <w:p w:rsidR="00AC26E9" w:rsidRPr="00951123" w:rsidRDefault="00534192" w:rsidP="00B84335">
      <w:pPr>
        <w:jc w:val="both"/>
        <w:rPr>
          <w:rFonts w:ascii="Arial" w:hAnsi="Arial" w:cs="Arial"/>
          <w:b/>
        </w:rPr>
      </w:pPr>
      <w:r w:rsidRPr="00951123">
        <w:rPr>
          <w:rFonts w:ascii="Arial" w:hAnsi="Arial" w:cs="Arial"/>
          <w:b/>
        </w:rPr>
        <w:t>X</w:t>
      </w:r>
      <w:r w:rsidR="00951123" w:rsidRPr="00951123">
        <w:rPr>
          <w:rFonts w:ascii="Arial" w:hAnsi="Arial" w:cs="Arial"/>
          <w:b/>
        </w:rPr>
        <w:t>I</w:t>
      </w:r>
      <w:r w:rsidRPr="00951123">
        <w:rPr>
          <w:rFonts w:ascii="Arial" w:hAnsi="Arial" w:cs="Arial"/>
          <w:b/>
        </w:rPr>
        <w:t xml:space="preserve">I – CLÁUSULA DÉCIMA </w:t>
      </w:r>
      <w:r w:rsidR="006716CA">
        <w:rPr>
          <w:rFonts w:ascii="Arial" w:hAnsi="Arial" w:cs="Arial"/>
          <w:b/>
        </w:rPr>
        <w:t>SEGUNDA</w:t>
      </w:r>
      <w:r w:rsidRPr="00951123">
        <w:rPr>
          <w:rFonts w:ascii="Arial" w:hAnsi="Arial" w:cs="Arial"/>
          <w:b/>
        </w:rPr>
        <w:t xml:space="preserve"> - DAS PENALIDADES E MULTAS (ART. 92, IV) </w:t>
      </w:r>
    </w:p>
    <w:p w:rsidR="00AC26E9" w:rsidRPr="00951123" w:rsidRDefault="00AC26E9" w:rsidP="00B84335">
      <w:pPr>
        <w:jc w:val="both"/>
        <w:rPr>
          <w:rFonts w:ascii="Arial" w:hAnsi="Arial" w:cs="Arial"/>
        </w:rPr>
      </w:pPr>
    </w:p>
    <w:p w:rsidR="003116A3" w:rsidRPr="00951123" w:rsidRDefault="00951123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534192" w:rsidRPr="00951123">
        <w:rPr>
          <w:rFonts w:ascii="Arial" w:hAnsi="Arial" w:cs="Arial"/>
        </w:rPr>
        <w:t xml:space="preserve">.1. Comete infração administrativa, nos termos da Lei nº 14.133/21, a CONTRATADA que: </w:t>
      </w:r>
    </w:p>
    <w:p w:rsidR="00AC26E9" w:rsidRPr="00951123" w:rsidRDefault="00534192" w:rsidP="00B84335">
      <w:pPr>
        <w:jc w:val="both"/>
        <w:rPr>
          <w:rFonts w:ascii="Arial" w:hAnsi="Arial" w:cs="Arial"/>
        </w:rPr>
      </w:pPr>
      <w:r w:rsidRPr="00951123">
        <w:rPr>
          <w:rFonts w:ascii="Arial" w:hAnsi="Arial" w:cs="Arial"/>
        </w:rPr>
        <w:t xml:space="preserve">a) dar causa à inexecução parcial do contrato; </w:t>
      </w:r>
    </w:p>
    <w:p w:rsidR="00AC26E9" w:rsidRPr="00951123" w:rsidRDefault="00534192" w:rsidP="00B84335">
      <w:pPr>
        <w:jc w:val="both"/>
        <w:rPr>
          <w:rFonts w:ascii="Arial" w:hAnsi="Arial" w:cs="Arial"/>
        </w:rPr>
      </w:pPr>
      <w:r w:rsidRPr="00951123">
        <w:rPr>
          <w:rFonts w:ascii="Arial" w:hAnsi="Arial" w:cs="Arial"/>
        </w:rPr>
        <w:t xml:space="preserve">b) dar causa à inexecução parcial do contrato que cause grave dano à Administração, ao funcionamento dos serviços públicos ou ao interesse coletivo; </w:t>
      </w:r>
    </w:p>
    <w:p w:rsidR="00AC26E9" w:rsidRPr="00951123" w:rsidRDefault="00534192" w:rsidP="00B84335">
      <w:pPr>
        <w:jc w:val="both"/>
        <w:rPr>
          <w:rFonts w:ascii="Arial" w:hAnsi="Arial" w:cs="Arial"/>
        </w:rPr>
      </w:pPr>
      <w:r w:rsidRPr="00951123">
        <w:rPr>
          <w:rFonts w:ascii="Arial" w:hAnsi="Arial" w:cs="Arial"/>
        </w:rPr>
        <w:t xml:space="preserve">c) dar causa à inexecução total do contrato; </w:t>
      </w:r>
    </w:p>
    <w:p w:rsidR="008977B7" w:rsidRDefault="008977B7" w:rsidP="00B84335">
      <w:pPr>
        <w:jc w:val="both"/>
        <w:rPr>
          <w:rFonts w:ascii="Arial" w:hAnsi="Arial" w:cs="Arial"/>
        </w:rPr>
      </w:pPr>
      <w:r w:rsidRPr="008977B7">
        <w:rPr>
          <w:rFonts w:ascii="Arial" w:hAnsi="Arial" w:cs="Arial"/>
        </w:rPr>
        <w:t xml:space="preserve">d) Deixar de entregar a documentação exigida para o certame ou não entregar qualquer documento que tenha sido solicitado pelo/a pregoeiro/a durante o certame; </w:t>
      </w:r>
    </w:p>
    <w:p w:rsidR="008977B7" w:rsidRDefault="008977B7" w:rsidP="00B84335">
      <w:pPr>
        <w:jc w:val="both"/>
        <w:rPr>
          <w:rFonts w:ascii="Arial" w:hAnsi="Arial" w:cs="Arial"/>
        </w:rPr>
      </w:pPr>
      <w:proofErr w:type="gramStart"/>
      <w:r w:rsidRPr="008977B7">
        <w:rPr>
          <w:rFonts w:ascii="Arial" w:hAnsi="Arial" w:cs="Arial"/>
        </w:rPr>
        <w:t>e) Salvo</w:t>
      </w:r>
      <w:proofErr w:type="gramEnd"/>
      <w:r w:rsidRPr="008977B7">
        <w:rPr>
          <w:rFonts w:ascii="Arial" w:hAnsi="Arial" w:cs="Arial"/>
        </w:rPr>
        <w:t xml:space="preserve"> em decorrência de fato superveniente devidamente justificado, não mantiver a proposta em especial quando: </w:t>
      </w:r>
    </w:p>
    <w:p w:rsidR="008977B7" w:rsidRDefault="008977B7" w:rsidP="00B84335">
      <w:pPr>
        <w:jc w:val="both"/>
        <w:rPr>
          <w:rFonts w:ascii="Arial" w:hAnsi="Arial" w:cs="Arial"/>
        </w:rPr>
      </w:pPr>
      <w:r w:rsidRPr="008977B7">
        <w:rPr>
          <w:rFonts w:ascii="Arial" w:hAnsi="Arial" w:cs="Arial"/>
        </w:rPr>
        <w:t>e.1</w:t>
      </w:r>
      <w:proofErr w:type="gramStart"/>
      <w:r w:rsidRPr="008977B7">
        <w:rPr>
          <w:rFonts w:ascii="Arial" w:hAnsi="Arial" w:cs="Arial"/>
        </w:rPr>
        <w:t>) Não</w:t>
      </w:r>
      <w:proofErr w:type="gramEnd"/>
      <w:r w:rsidRPr="008977B7">
        <w:rPr>
          <w:rFonts w:ascii="Arial" w:hAnsi="Arial" w:cs="Arial"/>
        </w:rPr>
        <w:t xml:space="preserve"> enviar a proposta adequada ao último lance ofertado ou após a negociação; </w:t>
      </w:r>
    </w:p>
    <w:p w:rsidR="008977B7" w:rsidRDefault="008977B7" w:rsidP="00B84335">
      <w:pPr>
        <w:jc w:val="both"/>
        <w:rPr>
          <w:rFonts w:ascii="Arial" w:hAnsi="Arial" w:cs="Arial"/>
        </w:rPr>
      </w:pPr>
      <w:r w:rsidRPr="008977B7">
        <w:rPr>
          <w:rFonts w:ascii="Arial" w:hAnsi="Arial" w:cs="Arial"/>
        </w:rPr>
        <w:t>e.2</w:t>
      </w:r>
      <w:proofErr w:type="gramStart"/>
      <w:r w:rsidRPr="008977B7">
        <w:rPr>
          <w:rFonts w:ascii="Arial" w:hAnsi="Arial" w:cs="Arial"/>
        </w:rPr>
        <w:t>) Recusar-se</w:t>
      </w:r>
      <w:proofErr w:type="gramEnd"/>
      <w:r w:rsidRPr="008977B7">
        <w:rPr>
          <w:rFonts w:ascii="Arial" w:hAnsi="Arial" w:cs="Arial"/>
        </w:rPr>
        <w:t xml:space="preserve"> a enviar o detalhamento da proposta quando exigível; </w:t>
      </w:r>
    </w:p>
    <w:p w:rsidR="008977B7" w:rsidRDefault="008977B7" w:rsidP="00B84335">
      <w:pPr>
        <w:jc w:val="both"/>
        <w:rPr>
          <w:rFonts w:ascii="Arial" w:hAnsi="Arial" w:cs="Arial"/>
        </w:rPr>
      </w:pPr>
      <w:r w:rsidRPr="008977B7">
        <w:rPr>
          <w:rFonts w:ascii="Arial" w:hAnsi="Arial" w:cs="Arial"/>
        </w:rPr>
        <w:t>e.3</w:t>
      </w:r>
      <w:proofErr w:type="gramStart"/>
      <w:r w:rsidRPr="008977B7">
        <w:rPr>
          <w:rFonts w:ascii="Arial" w:hAnsi="Arial" w:cs="Arial"/>
        </w:rPr>
        <w:t>) Pedir</w:t>
      </w:r>
      <w:proofErr w:type="gramEnd"/>
      <w:r w:rsidRPr="008977B7">
        <w:rPr>
          <w:rFonts w:ascii="Arial" w:hAnsi="Arial" w:cs="Arial"/>
        </w:rPr>
        <w:t xml:space="preserve"> para ser desclassificado quando encerrada a etapa competitiva; </w:t>
      </w:r>
    </w:p>
    <w:p w:rsidR="008977B7" w:rsidRDefault="008977B7" w:rsidP="00B84335">
      <w:pPr>
        <w:jc w:val="both"/>
        <w:rPr>
          <w:rFonts w:ascii="Arial" w:hAnsi="Arial" w:cs="Arial"/>
        </w:rPr>
      </w:pPr>
      <w:proofErr w:type="gramStart"/>
      <w:r w:rsidRPr="008977B7">
        <w:rPr>
          <w:rFonts w:ascii="Arial" w:hAnsi="Arial" w:cs="Arial"/>
        </w:rPr>
        <w:t>f) Não</w:t>
      </w:r>
      <w:proofErr w:type="gramEnd"/>
      <w:r w:rsidRPr="008977B7">
        <w:rPr>
          <w:rFonts w:ascii="Arial" w:hAnsi="Arial" w:cs="Arial"/>
        </w:rPr>
        <w:t xml:space="preserve"> celebrar o contrato ou não entregar a documentação exigida para a contratação, quando convocado dentro do prazo de validade de sua proposta; </w:t>
      </w:r>
    </w:p>
    <w:p w:rsidR="008977B7" w:rsidRDefault="008977B7" w:rsidP="00B84335">
      <w:pPr>
        <w:jc w:val="both"/>
        <w:rPr>
          <w:rFonts w:ascii="Arial" w:hAnsi="Arial" w:cs="Arial"/>
        </w:rPr>
      </w:pPr>
      <w:proofErr w:type="gramStart"/>
      <w:r w:rsidRPr="008977B7">
        <w:rPr>
          <w:rFonts w:ascii="Arial" w:hAnsi="Arial" w:cs="Arial"/>
        </w:rPr>
        <w:t>g) Recusar-se</w:t>
      </w:r>
      <w:proofErr w:type="gramEnd"/>
      <w:r w:rsidRPr="008977B7">
        <w:rPr>
          <w:rFonts w:ascii="Arial" w:hAnsi="Arial" w:cs="Arial"/>
        </w:rPr>
        <w:t xml:space="preserve">, sem justificativa, a assinar o contrato ou a ata de registro de preço, ou a aceitar ou retirar o instrumento equivalente no prazo estabelecido pela Administração; </w:t>
      </w:r>
    </w:p>
    <w:p w:rsidR="008977B7" w:rsidRDefault="008977B7" w:rsidP="00B84335">
      <w:pPr>
        <w:jc w:val="both"/>
        <w:rPr>
          <w:rFonts w:ascii="Arial" w:hAnsi="Arial" w:cs="Arial"/>
        </w:rPr>
      </w:pPr>
      <w:proofErr w:type="gramStart"/>
      <w:r w:rsidRPr="008977B7">
        <w:rPr>
          <w:rFonts w:ascii="Arial" w:hAnsi="Arial" w:cs="Arial"/>
        </w:rPr>
        <w:t>h) Ensejar</w:t>
      </w:r>
      <w:proofErr w:type="gramEnd"/>
      <w:r w:rsidRPr="008977B7">
        <w:rPr>
          <w:rFonts w:ascii="Arial" w:hAnsi="Arial" w:cs="Arial"/>
        </w:rPr>
        <w:t xml:space="preserve"> o retardamento da execução ou da entrega do objeto da licitação sem motivo justificado; </w:t>
      </w:r>
    </w:p>
    <w:p w:rsidR="008977B7" w:rsidRDefault="008977B7" w:rsidP="00B84335">
      <w:pPr>
        <w:jc w:val="both"/>
        <w:rPr>
          <w:rFonts w:ascii="Arial" w:hAnsi="Arial" w:cs="Arial"/>
        </w:rPr>
      </w:pPr>
      <w:proofErr w:type="gramStart"/>
      <w:r w:rsidRPr="008977B7">
        <w:rPr>
          <w:rFonts w:ascii="Arial" w:hAnsi="Arial" w:cs="Arial"/>
        </w:rPr>
        <w:lastRenderedPageBreak/>
        <w:t>i) Apresentar</w:t>
      </w:r>
      <w:proofErr w:type="gramEnd"/>
      <w:r w:rsidRPr="008977B7">
        <w:rPr>
          <w:rFonts w:ascii="Arial" w:hAnsi="Arial" w:cs="Arial"/>
        </w:rPr>
        <w:t xml:space="preserve"> declaração ou documentação falsa exigida para o certame ou prestar declaração falsa durante a licitação ou a execução do contrato; </w:t>
      </w:r>
    </w:p>
    <w:p w:rsidR="008977B7" w:rsidRDefault="008977B7" w:rsidP="00B84335">
      <w:pPr>
        <w:jc w:val="both"/>
        <w:rPr>
          <w:rFonts w:ascii="Arial" w:hAnsi="Arial" w:cs="Arial"/>
        </w:rPr>
      </w:pPr>
      <w:proofErr w:type="gramStart"/>
      <w:r w:rsidRPr="008977B7">
        <w:rPr>
          <w:rFonts w:ascii="Arial" w:hAnsi="Arial" w:cs="Arial"/>
        </w:rPr>
        <w:t>j) Fraudar</w:t>
      </w:r>
      <w:proofErr w:type="gramEnd"/>
      <w:r w:rsidRPr="008977B7">
        <w:rPr>
          <w:rFonts w:ascii="Arial" w:hAnsi="Arial" w:cs="Arial"/>
        </w:rPr>
        <w:t xml:space="preserve"> a licitação ou praticar ato fraudulento na execução do contrato; </w:t>
      </w:r>
    </w:p>
    <w:p w:rsidR="008977B7" w:rsidRDefault="008977B7" w:rsidP="00B84335">
      <w:pPr>
        <w:jc w:val="both"/>
        <w:rPr>
          <w:rFonts w:ascii="Arial" w:hAnsi="Arial" w:cs="Arial"/>
        </w:rPr>
      </w:pPr>
      <w:r w:rsidRPr="008977B7">
        <w:rPr>
          <w:rFonts w:ascii="Arial" w:hAnsi="Arial" w:cs="Arial"/>
        </w:rPr>
        <w:t xml:space="preserve">k) Comportar-se de modo inidôneo ou cometer fraude de qualquer natureza; </w:t>
      </w:r>
    </w:p>
    <w:p w:rsidR="008977B7" w:rsidRDefault="008977B7" w:rsidP="00B84335">
      <w:pPr>
        <w:jc w:val="both"/>
        <w:rPr>
          <w:rFonts w:ascii="Arial" w:hAnsi="Arial" w:cs="Arial"/>
        </w:rPr>
      </w:pPr>
      <w:proofErr w:type="gramStart"/>
      <w:r w:rsidRPr="008977B7">
        <w:rPr>
          <w:rFonts w:ascii="Arial" w:hAnsi="Arial" w:cs="Arial"/>
        </w:rPr>
        <w:t>l) Praticar</w:t>
      </w:r>
      <w:proofErr w:type="gramEnd"/>
      <w:r w:rsidRPr="008977B7">
        <w:rPr>
          <w:rFonts w:ascii="Arial" w:hAnsi="Arial" w:cs="Arial"/>
        </w:rPr>
        <w:t xml:space="preserve"> atos ilícitos com vistas a frustrar os objetivos da licitação; </w:t>
      </w:r>
    </w:p>
    <w:p w:rsidR="00AC26E9" w:rsidRPr="008977B7" w:rsidRDefault="008977B7" w:rsidP="00B84335">
      <w:pPr>
        <w:jc w:val="both"/>
        <w:rPr>
          <w:rFonts w:ascii="Arial" w:hAnsi="Arial" w:cs="Arial"/>
        </w:rPr>
      </w:pPr>
      <w:r w:rsidRPr="008977B7">
        <w:rPr>
          <w:rFonts w:ascii="Arial" w:hAnsi="Arial" w:cs="Arial"/>
        </w:rPr>
        <w:t xml:space="preserve">m) Praticar ato lesivo previsto no art. 5º da Lei </w:t>
      </w:r>
      <w:proofErr w:type="gramStart"/>
      <w:r w:rsidRPr="008977B7">
        <w:rPr>
          <w:rFonts w:ascii="Arial" w:hAnsi="Arial" w:cs="Arial"/>
        </w:rPr>
        <w:t>n.º</w:t>
      </w:r>
      <w:proofErr w:type="gramEnd"/>
      <w:r w:rsidRPr="008977B7">
        <w:rPr>
          <w:rFonts w:ascii="Arial" w:hAnsi="Arial" w:cs="Arial"/>
        </w:rPr>
        <w:t xml:space="preserve"> 12.846, de 2013.</w:t>
      </w:r>
    </w:p>
    <w:p w:rsidR="008977B7" w:rsidRDefault="008977B7" w:rsidP="00B84335">
      <w:pPr>
        <w:jc w:val="both"/>
        <w:rPr>
          <w:rFonts w:ascii="Arial" w:hAnsi="Arial" w:cs="Arial"/>
        </w:rPr>
      </w:pP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</w:t>
      </w:r>
      <w:r w:rsidR="00B927D2">
        <w:rPr>
          <w:rFonts w:ascii="Arial" w:hAnsi="Arial" w:cs="Arial"/>
        </w:rPr>
        <w:t>2</w:t>
      </w:r>
      <w:r w:rsidRPr="00534192">
        <w:rPr>
          <w:rFonts w:ascii="Arial" w:hAnsi="Arial" w:cs="Arial"/>
        </w:rPr>
        <w:t>.2. As sanções de que trata o item 1</w:t>
      </w:r>
      <w:r w:rsidR="00B927D2">
        <w:rPr>
          <w:rFonts w:ascii="Arial" w:hAnsi="Arial" w:cs="Arial"/>
        </w:rPr>
        <w:t>2</w:t>
      </w:r>
      <w:r w:rsidRPr="00534192">
        <w:rPr>
          <w:rFonts w:ascii="Arial" w:hAnsi="Arial" w:cs="Arial"/>
        </w:rPr>
        <w:t xml:space="preserve">.1 desta cláusula, poderão ser das seguintes naturezas: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a) Advertência, quando a CONTRATADA der causa à inexecução parcial do contrato, sempre que não justificar a imposição de penalidade mais grave (Art. 156, § 2º, da Lei nº 14.133/21);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b) Impedimento de licitar e contratar, quando praticadas as condutas descritas nas alíneas b, c, d, e</w:t>
      </w:r>
      <w:r w:rsidR="00B927D2">
        <w:rPr>
          <w:rFonts w:ascii="Arial" w:hAnsi="Arial" w:cs="Arial"/>
        </w:rPr>
        <w:t>,</w:t>
      </w:r>
      <w:r w:rsidRPr="00534192">
        <w:rPr>
          <w:rFonts w:ascii="Arial" w:hAnsi="Arial" w:cs="Arial"/>
        </w:rPr>
        <w:t xml:space="preserve"> do subitem </w:t>
      </w:r>
      <w:r w:rsidR="00B927D2">
        <w:rPr>
          <w:rFonts w:ascii="Arial" w:hAnsi="Arial" w:cs="Arial"/>
        </w:rPr>
        <w:t>12</w:t>
      </w:r>
      <w:r w:rsidRPr="00534192">
        <w:rPr>
          <w:rFonts w:ascii="Arial" w:hAnsi="Arial" w:cs="Arial"/>
        </w:rPr>
        <w:t xml:space="preserve">.1, sempre que não se justificar a imposição de penalidade mais grave Art. 156, § 4º, da Lei nº 14.133/21;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c) Declaração de </w:t>
      </w:r>
      <w:r w:rsidR="00AC26E9" w:rsidRPr="00534192">
        <w:rPr>
          <w:rFonts w:ascii="Arial" w:hAnsi="Arial" w:cs="Arial"/>
        </w:rPr>
        <w:t>inidoneidade</w:t>
      </w:r>
      <w:r w:rsidRPr="00534192">
        <w:rPr>
          <w:rFonts w:ascii="Arial" w:hAnsi="Arial" w:cs="Arial"/>
        </w:rPr>
        <w:t xml:space="preserve"> para licitar e contratar, quando praticas as condutas descritas nas alíneas f, g, h, i, j, </w:t>
      </w:r>
      <w:r w:rsidR="00B927D2" w:rsidRPr="00534192">
        <w:rPr>
          <w:rFonts w:ascii="Arial" w:hAnsi="Arial" w:cs="Arial"/>
        </w:rPr>
        <w:t xml:space="preserve">do subitem </w:t>
      </w:r>
      <w:r w:rsidR="00B927D2">
        <w:rPr>
          <w:rFonts w:ascii="Arial" w:hAnsi="Arial" w:cs="Arial"/>
        </w:rPr>
        <w:t>12</w:t>
      </w:r>
      <w:r w:rsidR="00B927D2" w:rsidRPr="00534192">
        <w:rPr>
          <w:rFonts w:ascii="Arial" w:hAnsi="Arial" w:cs="Arial"/>
        </w:rPr>
        <w:t>.1</w:t>
      </w:r>
      <w:r w:rsidR="00B927D2">
        <w:rPr>
          <w:rFonts w:ascii="Arial" w:hAnsi="Arial" w:cs="Arial"/>
        </w:rPr>
        <w:t xml:space="preserve">, </w:t>
      </w:r>
      <w:r w:rsidRPr="00534192">
        <w:rPr>
          <w:rFonts w:ascii="Arial" w:hAnsi="Arial" w:cs="Arial"/>
        </w:rPr>
        <w:t xml:space="preserve">que justifiquem a imposição de penalidade mais grave (Art. 156, § 5º, da Lei nº 14.133/21);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d) Multa.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AC26E9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927D2">
        <w:rPr>
          <w:rFonts w:ascii="Arial" w:hAnsi="Arial" w:cs="Arial"/>
        </w:rPr>
        <w:t>2</w:t>
      </w:r>
      <w:r w:rsidR="00534192" w:rsidRPr="00534192">
        <w:rPr>
          <w:rFonts w:ascii="Arial" w:hAnsi="Arial" w:cs="Arial"/>
        </w:rPr>
        <w:t xml:space="preserve">.3. A aplicação das sanções previstas neste contrato não exclui, em hipótese alguma, a obrigação de reparação integral do dano causado ao CONTRATANTE (Art. 156, § 9º, da Lei nº 14.133/21).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</w:t>
      </w:r>
      <w:r w:rsidR="00B927D2">
        <w:rPr>
          <w:rFonts w:ascii="Arial" w:hAnsi="Arial" w:cs="Arial"/>
        </w:rPr>
        <w:t>2</w:t>
      </w:r>
      <w:r w:rsidRPr="00534192">
        <w:rPr>
          <w:rFonts w:ascii="Arial" w:hAnsi="Arial" w:cs="Arial"/>
        </w:rPr>
        <w:t xml:space="preserve">.4. Todas as sanções previstas neste contrato poderão ser aplicadas cumulativamente com a multa (Art. 156, § 7º, da Lei nº 14.133/21). </w:t>
      </w:r>
    </w:p>
    <w:p w:rsidR="00AC26E9" w:rsidRDefault="00B927D2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534192" w:rsidRPr="00534192">
        <w:rPr>
          <w:rFonts w:ascii="Arial" w:hAnsi="Arial" w:cs="Arial"/>
        </w:rPr>
        <w:t xml:space="preserve">.5. Antes da aplicação da multa será facultada a defesa do interessado, no prazo de 15 (quinze) dias úteis, contado da data de sua intimação (Art. 157, da Lei nº 14.133/21).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B927D2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534192" w:rsidRPr="00534192">
        <w:rPr>
          <w:rFonts w:ascii="Arial" w:hAnsi="Arial" w:cs="Arial"/>
        </w:rPr>
        <w:t xml:space="preserve">.6. Se a multa aplicada e as indenizações cabíveis forem superiores ao valor do pagamento eventualmente devido pelo CONTRATANTE a CONTRATADA, além da perda desse valor, a diferença será descontada da garantia prestada ou será cobrada judicialmente (Art. 156, § 8º, da Lei nº 14.133/21).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B927D2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534192" w:rsidRPr="00534192">
        <w:rPr>
          <w:rFonts w:ascii="Arial" w:hAnsi="Arial" w:cs="Arial"/>
        </w:rPr>
        <w:t xml:space="preserve">.7. A aplicação das sanções realizar-se-á em processo administrativo que assegure o contraditório e a ampla defesa a CONTRATADA, observando-se o procedimento previsto no caput e parágrafos do art. 158 da Lei nº 14.133/21, para as penalidades de impedimento de licitar e contratar e declaração de </w:t>
      </w:r>
      <w:r w:rsidR="00AC26E9" w:rsidRPr="00534192">
        <w:rPr>
          <w:rFonts w:ascii="Arial" w:hAnsi="Arial" w:cs="Arial"/>
        </w:rPr>
        <w:t>inidoneidade</w:t>
      </w:r>
      <w:r w:rsidR="00534192" w:rsidRPr="00534192">
        <w:rPr>
          <w:rFonts w:ascii="Arial" w:hAnsi="Arial" w:cs="Arial"/>
        </w:rPr>
        <w:t xml:space="preserve"> para licitar ou contratar.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B927D2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534192" w:rsidRPr="00534192">
        <w:rPr>
          <w:rFonts w:ascii="Arial" w:hAnsi="Arial" w:cs="Arial"/>
        </w:rPr>
        <w:t xml:space="preserve">.8. Na aplicação das sanções serão considerados (Art. 156, § 1, da Lei nº 14.133/21):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a) A natureza e a gravidade da infração cometida; </w:t>
      </w:r>
    </w:p>
    <w:p w:rsidR="00AC26E9" w:rsidRDefault="00534192" w:rsidP="00B84335">
      <w:pPr>
        <w:jc w:val="both"/>
        <w:rPr>
          <w:rFonts w:ascii="Arial" w:hAnsi="Arial" w:cs="Arial"/>
        </w:rPr>
      </w:pPr>
      <w:proofErr w:type="gramStart"/>
      <w:r w:rsidRPr="00534192">
        <w:rPr>
          <w:rFonts w:ascii="Arial" w:hAnsi="Arial" w:cs="Arial"/>
        </w:rPr>
        <w:t>b) As</w:t>
      </w:r>
      <w:proofErr w:type="gramEnd"/>
      <w:r w:rsidRPr="00534192">
        <w:rPr>
          <w:rFonts w:ascii="Arial" w:hAnsi="Arial" w:cs="Arial"/>
        </w:rPr>
        <w:t xml:space="preserve"> peculiaridades do caso concreto; </w:t>
      </w:r>
    </w:p>
    <w:p w:rsidR="00AC26E9" w:rsidRDefault="00534192" w:rsidP="00B84335">
      <w:pPr>
        <w:jc w:val="both"/>
        <w:rPr>
          <w:rFonts w:ascii="Arial" w:hAnsi="Arial" w:cs="Arial"/>
        </w:rPr>
      </w:pPr>
      <w:proofErr w:type="gramStart"/>
      <w:r w:rsidRPr="00534192">
        <w:rPr>
          <w:rFonts w:ascii="Arial" w:hAnsi="Arial" w:cs="Arial"/>
        </w:rPr>
        <w:t>c) As</w:t>
      </w:r>
      <w:proofErr w:type="gramEnd"/>
      <w:r w:rsidRPr="00534192">
        <w:rPr>
          <w:rFonts w:ascii="Arial" w:hAnsi="Arial" w:cs="Arial"/>
        </w:rPr>
        <w:t xml:space="preserve"> circunstâncias agravantes ou atenuantes; </w:t>
      </w:r>
    </w:p>
    <w:p w:rsidR="00AC26E9" w:rsidRDefault="00534192" w:rsidP="00B84335">
      <w:pPr>
        <w:jc w:val="both"/>
        <w:rPr>
          <w:rFonts w:ascii="Arial" w:hAnsi="Arial" w:cs="Arial"/>
        </w:rPr>
      </w:pPr>
      <w:proofErr w:type="gramStart"/>
      <w:r w:rsidRPr="00534192">
        <w:rPr>
          <w:rFonts w:ascii="Arial" w:hAnsi="Arial" w:cs="Arial"/>
        </w:rPr>
        <w:t>d) Os</w:t>
      </w:r>
      <w:proofErr w:type="gramEnd"/>
      <w:r w:rsidRPr="00534192">
        <w:rPr>
          <w:rFonts w:ascii="Arial" w:hAnsi="Arial" w:cs="Arial"/>
        </w:rPr>
        <w:t xml:space="preserve"> danos que dela provierem para a Administração Pública;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lastRenderedPageBreak/>
        <w:t xml:space="preserve">e) A implantação ou o aperfeiçoamento de programa de integridade, conforme normas e orientações dos órgãos de controle.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</w:t>
      </w:r>
      <w:r w:rsidR="00B927D2">
        <w:rPr>
          <w:rFonts w:ascii="Arial" w:hAnsi="Arial" w:cs="Arial"/>
        </w:rPr>
        <w:t>2</w:t>
      </w:r>
      <w:r w:rsidRPr="00534192">
        <w:rPr>
          <w:rFonts w:ascii="Arial" w:hAnsi="Arial" w:cs="Arial"/>
        </w:rPr>
        <w:t xml:space="preserve">.9. As sanções de impedimento de licitar e contratar e declaração de </w:t>
      </w:r>
      <w:r w:rsidR="00AC26E9" w:rsidRPr="00534192">
        <w:rPr>
          <w:rFonts w:ascii="Arial" w:hAnsi="Arial" w:cs="Arial"/>
        </w:rPr>
        <w:t>inidoneidade</w:t>
      </w:r>
      <w:r w:rsidRPr="00534192">
        <w:rPr>
          <w:rFonts w:ascii="Arial" w:hAnsi="Arial" w:cs="Arial"/>
        </w:rPr>
        <w:t xml:space="preserve"> para licitar ou contratar são passíveis de reabilitação na forma do art. 163 da Lei nº 14.133/21. </w:t>
      </w:r>
    </w:p>
    <w:p w:rsidR="00BF38C7" w:rsidRPr="008977B7" w:rsidRDefault="00B927D2" w:rsidP="008977B7">
      <w:pPr>
        <w:jc w:val="both"/>
        <w:rPr>
          <w:rFonts w:ascii="Arial" w:hAnsi="Arial" w:cs="Arial"/>
        </w:rPr>
      </w:pPr>
      <w:r w:rsidRPr="00BF38C7">
        <w:rPr>
          <w:rFonts w:ascii="Arial" w:hAnsi="Arial" w:cs="Arial"/>
        </w:rPr>
        <w:t>12</w:t>
      </w:r>
      <w:r w:rsidR="00534192" w:rsidRPr="00BF38C7">
        <w:rPr>
          <w:rFonts w:ascii="Arial" w:hAnsi="Arial" w:cs="Arial"/>
        </w:rPr>
        <w:t xml:space="preserve">.10. </w:t>
      </w:r>
      <w:r w:rsidR="008977B7" w:rsidRPr="008977B7">
        <w:rPr>
          <w:rFonts w:ascii="Arial" w:hAnsi="Arial" w:cs="Arial"/>
        </w:rPr>
        <w:t xml:space="preserve">A multa será recolhida em percentual de 0,5% a 30% incidente sobre o valor do contrato licitado, recolhida no prazo máximo de 30 (trinta) dias úteis, </w:t>
      </w:r>
      <w:r w:rsidR="000010FA">
        <w:rPr>
          <w:rFonts w:ascii="Arial" w:hAnsi="Arial" w:cs="Arial"/>
        </w:rPr>
        <w:t>a contar da comunicação oficial, devendo observar o disposto no Termo de Referência 02, item “12”, p. 18-20, ID 511862.</w:t>
      </w:r>
    </w:p>
    <w:p w:rsidR="008977B7" w:rsidRDefault="008977B7" w:rsidP="008977B7">
      <w:pPr>
        <w:jc w:val="both"/>
        <w:rPr>
          <w:rFonts w:ascii="Arial" w:hAnsi="Arial" w:cs="Arial"/>
        </w:rPr>
      </w:pPr>
    </w:p>
    <w:p w:rsidR="008977B7" w:rsidRDefault="008977B7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8977B7">
        <w:rPr>
          <w:rFonts w:ascii="Arial" w:hAnsi="Arial" w:cs="Arial"/>
        </w:rPr>
        <w:t>.</w:t>
      </w:r>
      <w:r>
        <w:rPr>
          <w:rFonts w:ascii="Arial" w:hAnsi="Arial" w:cs="Arial"/>
        </w:rPr>
        <w:t>11</w:t>
      </w:r>
      <w:r w:rsidRPr="008977B7">
        <w:rPr>
          <w:rFonts w:ascii="Arial" w:hAnsi="Arial" w:cs="Arial"/>
        </w:rPr>
        <w:t xml:space="preserve">. As sanções de advertência, impedimento de licitar e contratar e declaração de inidoneidade para licitar ou contratar poderão ser aplicadas, cumulativamente ou não, à penalidade de multa. </w:t>
      </w:r>
    </w:p>
    <w:p w:rsidR="008977B7" w:rsidRDefault="008977B7" w:rsidP="008977B7">
      <w:pPr>
        <w:jc w:val="both"/>
        <w:rPr>
          <w:rFonts w:ascii="Arial" w:hAnsi="Arial" w:cs="Arial"/>
        </w:rPr>
      </w:pPr>
    </w:p>
    <w:p w:rsidR="008977B7" w:rsidRDefault="008977B7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8977B7">
        <w:rPr>
          <w:rFonts w:ascii="Arial" w:hAnsi="Arial" w:cs="Arial"/>
        </w:rPr>
        <w:t>.</w:t>
      </w:r>
      <w:r>
        <w:rPr>
          <w:rFonts w:ascii="Arial" w:hAnsi="Arial" w:cs="Arial"/>
        </w:rPr>
        <w:t>12</w:t>
      </w:r>
      <w:r w:rsidRPr="008977B7">
        <w:rPr>
          <w:rFonts w:ascii="Arial" w:hAnsi="Arial" w:cs="Arial"/>
        </w:rPr>
        <w:t xml:space="preserve">. Na aplicação da sanção de multa será facultada a defesa do interessado no prazo de 15 (quinze) dias úteis, contado da data de sua intimação. </w:t>
      </w:r>
    </w:p>
    <w:p w:rsidR="008977B7" w:rsidRDefault="008977B7" w:rsidP="008977B7">
      <w:pPr>
        <w:jc w:val="both"/>
        <w:rPr>
          <w:rFonts w:ascii="Arial" w:hAnsi="Arial" w:cs="Arial"/>
        </w:rPr>
      </w:pPr>
    </w:p>
    <w:p w:rsidR="008977B7" w:rsidRDefault="008977B7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8977B7">
        <w:rPr>
          <w:rFonts w:ascii="Arial" w:hAnsi="Arial" w:cs="Arial"/>
        </w:rPr>
        <w:t>.</w:t>
      </w:r>
      <w:r>
        <w:rPr>
          <w:rFonts w:ascii="Arial" w:hAnsi="Arial" w:cs="Arial"/>
        </w:rPr>
        <w:t>13</w:t>
      </w:r>
      <w:r w:rsidRPr="008977B7">
        <w:rPr>
          <w:rFonts w:ascii="Arial" w:hAnsi="Arial" w:cs="Arial"/>
        </w:rPr>
        <w:t xml:space="preserve">. A sanção de impedimento de licitar e contratar será aplicada ao responsável em decorrência das infrações administrativas relacionadas nas alíneas “b”, “c”, “d”, “e”, “f”, “h”, do item </w:t>
      </w:r>
      <w:r>
        <w:rPr>
          <w:rFonts w:ascii="Arial" w:hAnsi="Arial" w:cs="Arial"/>
        </w:rPr>
        <w:t>12</w:t>
      </w:r>
      <w:r w:rsidRPr="008977B7">
        <w:rPr>
          <w:rFonts w:ascii="Arial" w:hAnsi="Arial" w:cs="Arial"/>
        </w:rPr>
        <w:t xml:space="preserve">.1, quando não se justificar a imposição de penalidade mais grave, e impedirá o responsável de licitar e contratar no âmbito da Administração Pública direta e indireta do ente federativo a qual pertencer o órgão ou entidade, pelo prazo máximo de 3 (três) anos. </w:t>
      </w:r>
    </w:p>
    <w:p w:rsidR="008977B7" w:rsidRDefault="008977B7" w:rsidP="008977B7">
      <w:pPr>
        <w:jc w:val="both"/>
        <w:rPr>
          <w:rFonts w:ascii="Arial" w:hAnsi="Arial" w:cs="Arial"/>
        </w:rPr>
      </w:pPr>
    </w:p>
    <w:p w:rsidR="008977B7" w:rsidRDefault="008977B7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8977B7">
        <w:rPr>
          <w:rFonts w:ascii="Arial" w:hAnsi="Arial" w:cs="Arial"/>
        </w:rPr>
        <w:t>2.</w:t>
      </w:r>
      <w:r>
        <w:rPr>
          <w:rFonts w:ascii="Arial" w:hAnsi="Arial" w:cs="Arial"/>
        </w:rPr>
        <w:t>14</w:t>
      </w:r>
      <w:r w:rsidRPr="008977B7">
        <w:rPr>
          <w:rFonts w:ascii="Arial" w:hAnsi="Arial" w:cs="Arial"/>
        </w:rPr>
        <w:t xml:space="preserve">. Poderá ser aplicada ao responsável a sanção de declaração de inidoneidade para licitar ou contratar, em decorrência da prática das infrações dispostas nos itens “i”, “j”, “k”, “l”, “m”, do item </w:t>
      </w:r>
      <w:r w:rsidR="00615732">
        <w:rPr>
          <w:rFonts w:ascii="Arial" w:hAnsi="Arial" w:cs="Arial"/>
        </w:rPr>
        <w:t>12</w:t>
      </w:r>
      <w:r w:rsidRPr="008977B7">
        <w:rPr>
          <w:rFonts w:ascii="Arial" w:hAnsi="Arial" w:cs="Arial"/>
        </w:rPr>
        <w:t xml:space="preserve">.1 bem como pelas infrações administrativas previstas nos itens “b”, “c”, “d”, “e”, “f”, “h”, do item </w:t>
      </w:r>
      <w:r w:rsidR="00615732">
        <w:rPr>
          <w:rFonts w:ascii="Arial" w:hAnsi="Arial" w:cs="Arial"/>
        </w:rPr>
        <w:t>12.1</w:t>
      </w:r>
      <w:r w:rsidRPr="008977B7">
        <w:rPr>
          <w:rFonts w:ascii="Arial" w:hAnsi="Arial" w:cs="Arial"/>
        </w:rPr>
        <w:t xml:space="preserve"> que justifiquem a imposição de penalidade mais grave que a sanção de impedimento de licitar e contratar, cuja duração observará o prazo previsto no art. 156, §5º, da Lei </w:t>
      </w:r>
      <w:proofErr w:type="gramStart"/>
      <w:r w:rsidRPr="008977B7">
        <w:rPr>
          <w:rFonts w:ascii="Arial" w:hAnsi="Arial" w:cs="Arial"/>
        </w:rPr>
        <w:t>n.º</w:t>
      </w:r>
      <w:proofErr w:type="gramEnd"/>
      <w:r w:rsidRPr="008977B7">
        <w:rPr>
          <w:rFonts w:ascii="Arial" w:hAnsi="Arial" w:cs="Arial"/>
        </w:rPr>
        <w:t xml:space="preserve"> 14.133/2021. </w:t>
      </w:r>
    </w:p>
    <w:p w:rsidR="008977B7" w:rsidRDefault="008977B7" w:rsidP="008977B7">
      <w:pPr>
        <w:jc w:val="both"/>
        <w:rPr>
          <w:rFonts w:ascii="Arial" w:hAnsi="Arial" w:cs="Arial"/>
        </w:rPr>
      </w:pPr>
    </w:p>
    <w:p w:rsidR="00615732" w:rsidRDefault="00615732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8977B7" w:rsidRPr="008977B7">
        <w:rPr>
          <w:rFonts w:ascii="Arial" w:hAnsi="Arial" w:cs="Arial"/>
        </w:rPr>
        <w:t>.</w:t>
      </w:r>
      <w:r>
        <w:rPr>
          <w:rFonts w:ascii="Arial" w:hAnsi="Arial" w:cs="Arial"/>
        </w:rPr>
        <w:t>5</w:t>
      </w:r>
      <w:r w:rsidR="008977B7" w:rsidRPr="008977B7">
        <w:rPr>
          <w:rFonts w:ascii="Arial" w:hAnsi="Arial" w:cs="Arial"/>
        </w:rPr>
        <w:t>. A recusa injustifica</w:t>
      </w:r>
      <w:r w:rsidR="000571DB">
        <w:rPr>
          <w:rFonts w:ascii="Arial" w:hAnsi="Arial" w:cs="Arial"/>
        </w:rPr>
        <w:t>da do adjudicatário em assinar este</w:t>
      </w:r>
      <w:r w:rsidR="008977B7" w:rsidRPr="008977B7">
        <w:rPr>
          <w:rFonts w:ascii="Arial" w:hAnsi="Arial" w:cs="Arial"/>
        </w:rPr>
        <w:t xml:space="preserve"> contrato ou a ata de registro de preço, ou em aceitar ou retirar o instrumento equivalente no prazo estabelecido pela Administração, descrit</w:t>
      </w:r>
      <w:r>
        <w:rPr>
          <w:rFonts w:ascii="Arial" w:hAnsi="Arial" w:cs="Arial"/>
        </w:rPr>
        <w:t>a no item 12</w:t>
      </w:r>
      <w:r w:rsidR="008977B7" w:rsidRPr="008977B7">
        <w:rPr>
          <w:rFonts w:ascii="Arial" w:hAnsi="Arial" w:cs="Arial"/>
        </w:rPr>
        <w:t xml:space="preserve">.1, “g”, caracterizará o descumprimento total da obrigação assumida e o sujeitará às penalidades e à imediata perda da garantia de proposta em favor do órgão ou entidade promotora da licitação, nos termos do art. 45, §4º da IN SEGES/ME </w:t>
      </w:r>
      <w:proofErr w:type="gramStart"/>
      <w:r w:rsidR="008977B7" w:rsidRPr="008977B7">
        <w:rPr>
          <w:rFonts w:ascii="Arial" w:hAnsi="Arial" w:cs="Arial"/>
        </w:rPr>
        <w:t>n.º</w:t>
      </w:r>
      <w:proofErr w:type="gramEnd"/>
      <w:r w:rsidR="008977B7" w:rsidRPr="008977B7">
        <w:rPr>
          <w:rFonts w:ascii="Arial" w:hAnsi="Arial" w:cs="Arial"/>
        </w:rPr>
        <w:t xml:space="preserve"> 73, de 2022. </w:t>
      </w:r>
    </w:p>
    <w:p w:rsidR="00615732" w:rsidRDefault="00615732" w:rsidP="008977B7">
      <w:pPr>
        <w:jc w:val="both"/>
        <w:rPr>
          <w:rFonts w:ascii="Arial" w:hAnsi="Arial" w:cs="Arial"/>
        </w:rPr>
      </w:pPr>
    </w:p>
    <w:p w:rsidR="00615732" w:rsidRDefault="00615732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12.6</w:t>
      </w:r>
      <w:r w:rsidR="008977B7" w:rsidRPr="008977B7">
        <w:rPr>
          <w:rFonts w:ascii="Arial" w:hAnsi="Arial" w:cs="Arial"/>
        </w:rPr>
        <w:t xml:space="preserve">. A apuração de responsabilidade relacionadas às sanções de impedimento de licitar e contratar e de declaração de inidoneidade para licitar ou contratar demandará a instauração de processo de responsabilização a ser conduzido por comissão composta por 2 (dois) ou mais servidores estáveis, que avaliará fatos e circunstâncias conhecidos e intimará o licitante ou o adjudicatário para, no prazo de 15 (quinze) dias úteis, contado da data de sua intimação, apresentar defesa escrita e especificar as provas que pretenda produzir. </w:t>
      </w:r>
    </w:p>
    <w:p w:rsidR="00615732" w:rsidRDefault="00615732" w:rsidP="008977B7">
      <w:pPr>
        <w:jc w:val="both"/>
        <w:rPr>
          <w:rFonts w:ascii="Arial" w:hAnsi="Arial" w:cs="Arial"/>
        </w:rPr>
      </w:pPr>
    </w:p>
    <w:p w:rsidR="00615732" w:rsidRDefault="00615732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12.7</w:t>
      </w:r>
      <w:r w:rsidR="008977B7" w:rsidRPr="008977B7">
        <w:rPr>
          <w:rFonts w:ascii="Arial" w:hAnsi="Arial" w:cs="Arial"/>
        </w:rPr>
        <w:t xml:space="preserve">. Caberá recurso no prazo de 15 (quinze) dias úteis da aplicação das sanções de advertência, multa e impedimento de licitar e contratar, contado da data da intimação, o qual será dirigido à autoridade que tiver proferido a decisão recorrida, que, se não a reconsiderar no prazo de 5 (cinco) dias úteis, encaminhará o recurso com sua motivação à autoridade superior, que deverá proferir sua decisão no prazo máximo de 20 (vinte) dias úteis, contado do recebimento dos autos. </w:t>
      </w:r>
    </w:p>
    <w:p w:rsidR="00615732" w:rsidRDefault="00615732" w:rsidP="008977B7">
      <w:pPr>
        <w:jc w:val="both"/>
        <w:rPr>
          <w:rFonts w:ascii="Arial" w:hAnsi="Arial" w:cs="Arial"/>
        </w:rPr>
      </w:pPr>
    </w:p>
    <w:p w:rsidR="00615732" w:rsidRDefault="00615732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977B7" w:rsidRPr="008977B7">
        <w:rPr>
          <w:rFonts w:ascii="Arial" w:hAnsi="Arial" w:cs="Arial"/>
        </w:rPr>
        <w:t>2.</w:t>
      </w:r>
      <w:r>
        <w:rPr>
          <w:rFonts w:ascii="Arial" w:hAnsi="Arial" w:cs="Arial"/>
        </w:rPr>
        <w:t>8.</w:t>
      </w:r>
      <w:r w:rsidR="008977B7" w:rsidRPr="008977B7">
        <w:rPr>
          <w:rFonts w:ascii="Arial" w:hAnsi="Arial" w:cs="Arial"/>
        </w:rPr>
        <w:t xml:space="preserve"> Caberá a apresentação de pedido de reconsideração da aplicação da sanção de declaração de inidoneidade para licitar ou contratar no prazo de 15 (quinze) dias úteis, contado da data da intimação, e decidido no prazo máximo de 20 (vinte) dias úteis, contado do seu recebimento. </w:t>
      </w:r>
    </w:p>
    <w:p w:rsidR="00615732" w:rsidRDefault="00615732" w:rsidP="008977B7">
      <w:pPr>
        <w:jc w:val="both"/>
        <w:rPr>
          <w:rFonts w:ascii="Arial" w:hAnsi="Arial" w:cs="Arial"/>
        </w:rPr>
      </w:pPr>
    </w:p>
    <w:p w:rsidR="00615732" w:rsidRDefault="00615732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12.9</w:t>
      </w:r>
      <w:r w:rsidR="008977B7" w:rsidRPr="008977B7">
        <w:rPr>
          <w:rFonts w:ascii="Arial" w:hAnsi="Arial" w:cs="Arial"/>
        </w:rPr>
        <w:t xml:space="preserve">. O recurso e o pedido de reconsideração terão efeito suspensivo do ato ou da decisão recorrida até que sobrevenha decisão final da autoridade competente. </w:t>
      </w:r>
    </w:p>
    <w:p w:rsidR="00615732" w:rsidRDefault="00615732" w:rsidP="008977B7">
      <w:pPr>
        <w:jc w:val="both"/>
        <w:rPr>
          <w:rFonts w:ascii="Arial" w:hAnsi="Arial" w:cs="Arial"/>
        </w:rPr>
      </w:pPr>
    </w:p>
    <w:p w:rsidR="008977B7" w:rsidRDefault="00615732" w:rsidP="00897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8977B7" w:rsidRPr="008977B7">
        <w:rPr>
          <w:rFonts w:ascii="Arial" w:hAnsi="Arial" w:cs="Arial"/>
        </w:rPr>
        <w:t>.1</w:t>
      </w:r>
      <w:r>
        <w:rPr>
          <w:rFonts w:ascii="Arial" w:hAnsi="Arial" w:cs="Arial"/>
        </w:rPr>
        <w:t>0</w:t>
      </w:r>
      <w:r w:rsidR="008977B7" w:rsidRPr="008977B7">
        <w:rPr>
          <w:rFonts w:ascii="Arial" w:hAnsi="Arial" w:cs="Arial"/>
        </w:rPr>
        <w:t xml:space="preserve">. A aplicação das sanções previstas neste </w:t>
      </w:r>
      <w:r w:rsidR="000571DB">
        <w:rPr>
          <w:rFonts w:ascii="Arial" w:hAnsi="Arial" w:cs="Arial"/>
        </w:rPr>
        <w:t xml:space="preserve">Contrato </w:t>
      </w:r>
      <w:r w:rsidR="008977B7" w:rsidRPr="008977B7">
        <w:rPr>
          <w:rFonts w:ascii="Arial" w:hAnsi="Arial" w:cs="Arial"/>
        </w:rPr>
        <w:t>não exclui, em hipótese alguma, a obrigação de reparação integral dos danos causados.</w:t>
      </w:r>
    </w:p>
    <w:p w:rsidR="00D67925" w:rsidRPr="008977B7" w:rsidRDefault="00D67925" w:rsidP="008977B7">
      <w:pPr>
        <w:jc w:val="both"/>
        <w:rPr>
          <w:rFonts w:ascii="Arial" w:hAnsi="Arial" w:cs="Arial"/>
        </w:rPr>
      </w:pPr>
    </w:p>
    <w:p w:rsidR="00BF38C7" w:rsidRDefault="00BF38C7" w:rsidP="00B84335">
      <w:pPr>
        <w:jc w:val="both"/>
        <w:rPr>
          <w:rFonts w:ascii="Arial" w:hAnsi="Arial" w:cs="Arial"/>
        </w:rPr>
      </w:pPr>
    </w:p>
    <w:p w:rsidR="00AC26E9" w:rsidRPr="00AC26E9" w:rsidRDefault="00534192" w:rsidP="00B84335">
      <w:pPr>
        <w:jc w:val="both"/>
        <w:rPr>
          <w:rFonts w:ascii="Arial" w:hAnsi="Arial" w:cs="Arial"/>
          <w:b/>
        </w:rPr>
      </w:pPr>
      <w:r w:rsidRPr="00AC26E9">
        <w:rPr>
          <w:rFonts w:ascii="Arial" w:hAnsi="Arial" w:cs="Arial"/>
          <w:b/>
        </w:rPr>
        <w:t>XI</w:t>
      </w:r>
      <w:r w:rsidR="00514DAE">
        <w:rPr>
          <w:rFonts w:ascii="Arial" w:hAnsi="Arial" w:cs="Arial"/>
          <w:b/>
        </w:rPr>
        <w:t>I</w:t>
      </w:r>
      <w:r w:rsidRPr="00AC26E9">
        <w:rPr>
          <w:rFonts w:ascii="Arial" w:hAnsi="Arial" w:cs="Arial"/>
          <w:b/>
        </w:rPr>
        <w:t xml:space="preserve">I – CLÁUSULA DÉCIMA </w:t>
      </w:r>
      <w:r w:rsidR="006716CA">
        <w:rPr>
          <w:rFonts w:ascii="Arial" w:hAnsi="Arial" w:cs="Arial"/>
          <w:b/>
        </w:rPr>
        <w:t>TERCEIRA</w:t>
      </w:r>
      <w:r w:rsidRPr="00AC26E9">
        <w:rPr>
          <w:rFonts w:ascii="Arial" w:hAnsi="Arial" w:cs="Arial"/>
          <w:b/>
        </w:rPr>
        <w:t xml:space="preserve"> - CONDIÇÕES DE RECEBIMENTO DO OBJETO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514DAE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534192" w:rsidRPr="00534192">
        <w:rPr>
          <w:rFonts w:ascii="Arial" w:hAnsi="Arial" w:cs="Arial"/>
        </w:rPr>
        <w:t xml:space="preserve">.1. O fornecimento do serviço, objeto do presente contrato, se dará em conformidade com as especificações do </w:t>
      </w:r>
      <w:r w:rsidR="001F32CD">
        <w:rPr>
          <w:rFonts w:ascii="Arial" w:hAnsi="Arial" w:cs="Arial"/>
        </w:rPr>
        <w:t>T</w:t>
      </w:r>
      <w:r w:rsidR="00534192" w:rsidRPr="00534192">
        <w:rPr>
          <w:rFonts w:ascii="Arial" w:hAnsi="Arial" w:cs="Arial"/>
        </w:rPr>
        <w:t xml:space="preserve">ermo de </w:t>
      </w:r>
      <w:r w:rsidR="001F32CD">
        <w:rPr>
          <w:rFonts w:ascii="Arial" w:hAnsi="Arial" w:cs="Arial"/>
        </w:rPr>
        <w:t>R</w:t>
      </w:r>
      <w:r w:rsidR="00534192" w:rsidRPr="00534192">
        <w:rPr>
          <w:rFonts w:ascii="Arial" w:hAnsi="Arial" w:cs="Arial"/>
        </w:rPr>
        <w:t>eferência</w:t>
      </w:r>
      <w:r w:rsidR="000010FA">
        <w:rPr>
          <w:rFonts w:ascii="Arial" w:hAnsi="Arial" w:cs="Arial"/>
        </w:rPr>
        <w:t xml:space="preserve"> 02, no ID 511862</w:t>
      </w:r>
      <w:r w:rsidR="00534192" w:rsidRPr="00534192">
        <w:rPr>
          <w:rFonts w:ascii="Arial" w:hAnsi="Arial" w:cs="Arial"/>
        </w:rPr>
        <w:t xml:space="preserve">. </w:t>
      </w:r>
    </w:p>
    <w:p w:rsidR="00E94A4F" w:rsidRDefault="00E94A4F" w:rsidP="00B84335">
      <w:pPr>
        <w:jc w:val="both"/>
        <w:rPr>
          <w:rFonts w:ascii="Arial" w:hAnsi="Arial" w:cs="Arial"/>
        </w:rPr>
      </w:pPr>
    </w:p>
    <w:p w:rsidR="00AC26E9" w:rsidRPr="00AC26E9" w:rsidRDefault="00514DAE" w:rsidP="00B8433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XIV</w:t>
      </w:r>
      <w:r w:rsidR="006716CA">
        <w:rPr>
          <w:rFonts w:ascii="Arial" w:hAnsi="Arial" w:cs="Arial"/>
          <w:b/>
        </w:rPr>
        <w:t xml:space="preserve"> – CLÁUSULA DÉCIMA QUARTA</w:t>
      </w:r>
      <w:r w:rsidR="00534192" w:rsidRPr="00AC26E9">
        <w:rPr>
          <w:rFonts w:ascii="Arial" w:hAnsi="Arial" w:cs="Arial"/>
          <w:b/>
        </w:rPr>
        <w:t xml:space="preserve"> - DA ALTERAÇÃO </w:t>
      </w:r>
    </w:p>
    <w:p w:rsidR="00AC26E9" w:rsidRPr="00AC26E9" w:rsidRDefault="00AC26E9" w:rsidP="00B84335">
      <w:pPr>
        <w:jc w:val="both"/>
        <w:rPr>
          <w:rFonts w:ascii="Arial" w:hAnsi="Arial" w:cs="Arial"/>
          <w:b/>
        </w:rPr>
      </w:pP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</w:t>
      </w:r>
      <w:r w:rsidR="006716CA">
        <w:rPr>
          <w:rFonts w:ascii="Arial" w:hAnsi="Arial" w:cs="Arial"/>
        </w:rPr>
        <w:t>4</w:t>
      </w:r>
      <w:r w:rsidRPr="00534192">
        <w:rPr>
          <w:rFonts w:ascii="Arial" w:hAnsi="Arial" w:cs="Arial"/>
        </w:rPr>
        <w:t xml:space="preserve">.1. Eventuais alterações contratuais reger-se-ão pela disciplina dos art. 124 e seguintes da Lei nº 14.133/21.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534192" w:rsidRPr="00534192">
        <w:rPr>
          <w:rFonts w:ascii="Arial" w:hAnsi="Arial" w:cs="Arial"/>
        </w:rPr>
        <w:t xml:space="preserve">.2. Registros que </w:t>
      </w:r>
      <w:r w:rsidR="001F32CD">
        <w:rPr>
          <w:rFonts w:ascii="Arial" w:hAnsi="Arial" w:cs="Arial"/>
        </w:rPr>
        <w:t>não caracterizam alteração do C</w:t>
      </w:r>
      <w:r w:rsidR="00534192" w:rsidRPr="00534192">
        <w:rPr>
          <w:rFonts w:ascii="Arial" w:hAnsi="Arial" w:cs="Arial"/>
        </w:rPr>
        <w:t xml:space="preserve">ontrato podem ser realizados por simples apostila, dispensada a celebração de termo aditivo, na forma do art. 136 da Lei nº 14.133/21.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534192" w:rsidRPr="00534192">
        <w:rPr>
          <w:rFonts w:ascii="Arial" w:hAnsi="Arial" w:cs="Arial"/>
        </w:rPr>
        <w:t>.3. A CONTRATADA é obrigada a aceitar, nas mesmas condições contratuais, os acréscimos ou supressões que se fizerem necessária, até o limite de 25% (vinte e cinco por cento) do valor inicial do contrato</w:t>
      </w:r>
      <w:r w:rsidR="001F32CD">
        <w:rPr>
          <w:rFonts w:ascii="Arial" w:hAnsi="Arial" w:cs="Arial"/>
        </w:rPr>
        <w:t>, conforme disposto no item 4.3 da Cláusula Quarta deste Contrato</w:t>
      </w:r>
      <w:r w:rsidR="00534192" w:rsidRPr="00534192">
        <w:rPr>
          <w:rFonts w:ascii="Arial" w:hAnsi="Arial" w:cs="Arial"/>
        </w:rPr>
        <w:t xml:space="preserve">. </w:t>
      </w:r>
    </w:p>
    <w:p w:rsidR="00E94A4F" w:rsidRDefault="00E94A4F" w:rsidP="00B84335">
      <w:pPr>
        <w:jc w:val="both"/>
        <w:rPr>
          <w:rFonts w:ascii="Arial" w:hAnsi="Arial" w:cs="Arial"/>
        </w:rPr>
      </w:pPr>
    </w:p>
    <w:p w:rsidR="00AC26E9" w:rsidRPr="00AC26E9" w:rsidRDefault="00534192" w:rsidP="00B84335">
      <w:pPr>
        <w:jc w:val="both"/>
        <w:rPr>
          <w:rFonts w:ascii="Arial" w:hAnsi="Arial" w:cs="Arial"/>
          <w:b/>
        </w:rPr>
      </w:pPr>
      <w:r w:rsidRPr="00AC26E9">
        <w:rPr>
          <w:rFonts w:ascii="Arial" w:hAnsi="Arial" w:cs="Arial"/>
          <w:b/>
        </w:rPr>
        <w:t>X</w:t>
      </w:r>
      <w:r w:rsidR="006716CA">
        <w:rPr>
          <w:rFonts w:ascii="Arial" w:hAnsi="Arial" w:cs="Arial"/>
          <w:b/>
        </w:rPr>
        <w:t>V – CLÁUSULA DÉCIMA QUIN</w:t>
      </w:r>
      <w:r w:rsidRPr="00AC26E9">
        <w:rPr>
          <w:rFonts w:ascii="Arial" w:hAnsi="Arial" w:cs="Arial"/>
          <w:b/>
        </w:rPr>
        <w:t xml:space="preserve">TA - DA EXTINÇÃO CONTRATUAL (ART. 92, XIX)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</w:t>
      </w:r>
      <w:r w:rsidR="006716CA">
        <w:rPr>
          <w:rFonts w:ascii="Arial" w:hAnsi="Arial" w:cs="Arial"/>
        </w:rPr>
        <w:t>5</w:t>
      </w:r>
      <w:r w:rsidRPr="00534192">
        <w:rPr>
          <w:rFonts w:ascii="Arial" w:hAnsi="Arial" w:cs="Arial"/>
        </w:rPr>
        <w:t xml:space="preserve">.1. O contrato se extingue quando cumprida as obrigações de ambas as partes, ainda que isso ocorra antes do prazo estipulado para tanto.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15</w:t>
      </w:r>
      <w:r w:rsidR="00534192" w:rsidRPr="00534192">
        <w:rPr>
          <w:rFonts w:ascii="Arial" w:hAnsi="Arial" w:cs="Arial"/>
        </w:rPr>
        <w:t xml:space="preserve">.2. Se as obrigações não forem cumpridas no prazo estipulado, a vigência ficará prorrogada até a conclusão do objeto, caso em que deverá a Administração providenciar a readequação do cronograma fixado para o contrato. </w:t>
      </w:r>
    </w:p>
    <w:p w:rsidR="00B15102" w:rsidRDefault="00B15102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534192" w:rsidRPr="00534192">
        <w:rPr>
          <w:rFonts w:ascii="Arial" w:hAnsi="Arial" w:cs="Arial"/>
        </w:rPr>
        <w:t xml:space="preserve">.3. Quando a não conclusão do contrato referida no item anterior decorrer de culpa da CONTRATADA: </w:t>
      </w:r>
    </w:p>
    <w:p w:rsidR="007B6D56" w:rsidRDefault="007B6D56" w:rsidP="00B84335">
      <w:pPr>
        <w:jc w:val="both"/>
        <w:rPr>
          <w:rFonts w:ascii="Arial" w:hAnsi="Arial" w:cs="Arial"/>
        </w:rPr>
      </w:pPr>
    </w:p>
    <w:p w:rsidR="00AC26E9" w:rsidRDefault="00534192" w:rsidP="00B84335">
      <w:pPr>
        <w:jc w:val="both"/>
        <w:rPr>
          <w:rFonts w:ascii="Arial" w:hAnsi="Arial" w:cs="Arial"/>
        </w:rPr>
      </w:pPr>
      <w:proofErr w:type="gramStart"/>
      <w:r w:rsidRPr="00534192">
        <w:rPr>
          <w:rFonts w:ascii="Arial" w:hAnsi="Arial" w:cs="Arial"/>
        </w:rPr>
        <w:t>a) Ficará</w:t>
      </w:r>
      <w:proofErr w:type="gramEnd"/>
      <w:r w:rsidRPr="00534192">
        <w:rPr>
          <w:rFonts w:ascii="Arial" w:hAnsi="Arial" w:cs="Arial"/>
        </w:rPr>
        <w:t xml:space="preserve"> ela constituída em mora, sendo-lhe aplicáveis as respectivas sanções administrativas;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b) Poderá a Administração optar pela extinção do contrato e, nesse caso, adotará as medidas admitidas em lei para a continuidade da execução contratual.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</w:t>
      </w:r>
      <w:r w:rsidR="006716CA">
        <w:rPr>
          <w:rFonts w:ascii="Arial" w:hAnsi="Arial" w:cs="Arial"/>
        </w:rPr>
        <w:t>5</w:t>
      </w:r>
      <w:r w:rsidRPr="00534192">
        <w:rPr>
          <w:rFonts w:ascii="Arial" w:hAnsi="Arial" w:cs="Arial"/>
        </w:rPr>
        <w:t xml:space="preserve">.4. O contrato poderá ser extinto antes de cumpridas as obrigações nele estipuladas ou antes do prazo nele fixado, por algum dos motivos previstos no art. 137 da Lei nº 14.133/21, assegurados o contraditório e a ampla defesa.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534192" w:rsidRPr="00534192">
        <w:rPr>
          <w:rFonts w:ascii="Arial" w:hAnsi="Arial" w:cs="Arial"/>
        </w:rPr>
        <w:t>.4.1. Nesta hipótese, aplicam-se também o disposto nos artigos 13</w:t>
      </w:r>
      <w:r w:rsidR="007B6D56">
        <w:rPr>
          <w:rFonts w:ascii="Arial" w:hAnsi="Arial" w:cs="Arial"/>
        </w:rPr>
        <w:t>8</w:t>
      </w:r>
      <w:r w:rsidR="00534192" w:rsidRPr="00534192">
        <w:rPr>
          <w:rFonts w:ascii="Arial" w:hAnsi="Arial" w:cs="Arial"/>
        </w:rPr>
        <w:t xml:space="preserve"> e 139 da mesma lei.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534192" w:rsidRPr="00534192">
        <w:rPr>
          <w:rFonts w:ascii="Arial" w:hAnsi="Arial" w:cs="Arial"/>
        </w:rPr>
        <w:t xml:space="preserve">.4.2. A alteração social ou a modificação da finalidade ou da estrutura da empresa não ensejará a rescisão se não restringir sua capacidade de concluir o contrato.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534192" w:rsidRPr="00534192">
        <w:rPr>
          <w:rFonts w:ascii="Arial" w:hAnsi="Arial" w:cs="Arial"/>
        </w:rPr>
        <w:t>.4.3. Se a operação implicar mudança da pessoa jurídica contratada, deverá ser formalizado termo aditivo para alteração subjetiva</w:t>
      </w:r>
      <w:r w:rsidR="00AC26E9">
        <w:rPr>
          <w:rFonts w:ascii="Arial" w:hAnsi="Arial" w:cs="Arial"/>
        </w:rPr>
        <w:t>.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534192" w:rsidRPr="00534192">
        <w:rPr>
          <w:rFonts w:ascii="Arial" w:hAnsi="Arial" w:cs="Arial"/>
        </w:rPr>
        <w:t xml:space="preserve">.5. O termo de rescisão, sempre que possível, será precedido de: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a) Balanço dos eventos contratuais já cumpridos ou parcialmente cumpridos;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b) Relação dos pagamentos já efetuados e ainda devidos; </w:t>
      </w: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c) indenizações e multas.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534192" w:rsidRPr="00534192">
        <w:rPr>
          <w:rFonts w:ascii="Arial" w:hAnsi="Arial" w:cs="Arial"/>
        </w:rPr>
        <w:t>.6. A extinção do contrato não configura óbice para o reconhecim</w:t>
      </w:r>
      <w:r w:rsidR="00AC26E9">
        <w:rPr>
          <w:rFonts w:ascii="Arial" w:hAnsi="Arial" w:cs="Arial"/>
        </w:rPr>
        <w:t>ento do desequilíbrio econômico/</w:t>
      </w:r>
      <w:r w:rsidR="00534192" w:rsidRPr="00534192">
        <w:rPr>
          <w:rFonts w:ascii="Arial" w:hAnsi="Arial" w:cs="Arial"/>
        </w:rPr>
        <w:t xml:space="preserve">financeiro, hipótese em que será concedida indenização por meio de termo indenizatório (Art. 131, caput, da Lei nº 14.133/21). </w:t>
      </w:r>
    </w:p>
    <w:p w:rsidR="007B6D56" w:rsidRDefault="007B6D56" w:rsidP="00B84335">
      <w:pPr>
        <w:jc w:val="both"/>
        <w:rPr>
          <w:rFonts w:ascii="Arial" w:hAnsi="Arial" w:cs="Arial"/>
        </w:rPr>
      </w:pPr>
    </w:p>
    <w:p w:rsidR="00AC26E9" w:rsidRPr="00AC26E9" w:rsidRDefault="00534192" w:rsidP="00B84335">
      <w:pPr>
        <w:jc w:val="both"/>
        <w:rPr>
          <w:rFonts w:ascii="Arial" w:hAnsi="Arial" w:cs="Arial"/>
          <w:b/>
        </w:rPr>
      </w:pPr>
      <w:r w:rsidRPr="00AC26E9">
        <w:rPr>
          <w:rFonts w:ascii="Arial" w:hAnsi="Arial" w:cs="Arial"/>
          <w:b/>
        </w:rPr>
        <w:t>XV</w:t>
      </w:r>
      <w:r w:rsidR="006716CA">
        <w:rPr>
          <w:rFonts w:ascii="Arial" w:hAnsi="Arial" w:cs="Arial"/>
          <w:b/>
        </w:rPr>
        <w:t>I</w:t>
      </w:r>
      <w:r w:rsidRPr="00AC26E9">
        <w:rPr>
          <w:rFonts w:ascii="Arial" w:hAnsi="Arial" w:cs="Arial"/>
          <w:b/>
        </w:rPr>
        <w:t xml:space="preserve"> – CLÁUSULA DÉCIMA </w:t>
      </w:r>
      <w:r w:rsidR="006716CA">
        <w:rPr>
          <w:rFonts w:ascii="Arial" w:hAnsi="Arial" w:cs="Arial"/>
          <w:b/>
        </w:rPr>
        <w:t>SEX</w:t>
      </w:r>
      <w:r w:rsidRPr="00AC26E9">
        <w:rPr>
          <w:rFonts w:ascii="Arial" w:hAnsi="Arial" w:cs="Arial"/>
          <w:b/>
        </w:rPr>
        <w:t xml:space="preserve">TA – DOS CASOS OMISSOS (ART. 92, III)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6716CA" w:rsidP="00B84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534192" w:rsidRPr="00534192">
        <w:rPr>
          <w:rFonts w:ascii="Arial" w:hAnsi="Arial" w:cs="Arial"/>
        </w:rPr>
        <w:t xml:space="preserve">.1. Os casos omissos serão decididos pela CONTRATANTE, segundo as disposições contidas na Lei nº 14.133/21 e demais normas federais aplicáveis e, subsidiariamente, segundo as normas e princípios gerais dos contratos. </w:t>
      </w:r>
    </w:p>
    <w:p w:rsidR="007C2457" w:rsidRDefault="007C2457" w:rsidP="00B84335">
      <w:pPr>
        <w:jc w:val="both"/>
        <w:rPr>
          <w:rFonts w:ascii="Arial" w:hAnsi="Arial" w:cs="Arial"/>
        </w:rPr>
      </w:pPr>
    </w:p>
    <w:p w:rsidR="00AC26E9" w:rsidRPr="00AC26E9" w:rsidRDefault="00534192" w:rsidP="00B84335">
      <w:pPr>
        <w:jc w:val="both"/>
        <w:rPr>
          <w:rFonts w:ascii="Arial" w:hAnsi="Arial" w:cs="Arial"/>
          <w:b/>
        </w:rPr>
      </w:pPr>
      <w:r w:rsidRPr="00AC26E9">
        <w:rPr>
          <w:rFonts w:ascii="Arial" w:hAnsi="Arial" w:cs="Arial"/>
          <w:b/>
        </w:rPr>
        <w:t>XVI</w:t>
      </w:r>
      <w:r w:rsidR="006716CA">
        <w:rPr>
          <w:rFonts w:ascii="Arial" w:hAnsi="Arial" w:cs="Arial"/>
          <w:b/>
        </w:rPr>
        <w:t>I</w:t>
      </w:r>
      <w:r w:rsidRPr="00AC26E9">
        <w:rPr>
          <w:rFonts w:ascii="Arial" w:hAnsi="Arial" w:cs="Arial"/>
          <w:b/>
        </w:rPr>
        <w:t xml:space="preserve"> – CLÁUSULA DÉCIMA S</w:t>
      </w:r>
      <w:r w:rsidR="006716CA">
        <w:rPr>
          <w:rFonts w:ascii="Arial" w:hAnsi="Arial" w:cs="Arial"/>
          <w:b/>
        </w:rPr>
        <w:t>É</w:t>
      </w:r>
      <w:r w:rsidRPr="00AC26E9">
        <w:rPr>
          <w:rFonts w:ascii="Arial" w:hAnsi="Arial" w:cs="Arial"/>
          <w:b/>
        </w:rPr>
        <w:t>T</w:t>
      </w:r>
      <w:r w:rsidR="006716CA">
        <w:rPr>
          <w:rFonts w:ascii="Arial" w:hAnsi="Arial" w:cs="Arial"/>
          <w:b/>
        </w:rPr>
        <w:t>IM</w:t>
      </w:r>
      <w:r w:rsidRPr="00AC26E9">
        <w:rPr>
          <w:rFonts w:ascii="Arial" w:hAnsi="Arial" w:cs="Arial"/>
          <w:b/>
        </w:rPr>
        <w:t xml:space="preserve">A - DA PUBLICAÇÃO (ART. 94)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</w:t>
      </w:r>
      <w:r w:rsidR="006716CA">
        <w:rPr>
          <w:rFonts w:ascii="Arial" w:hAnsi="Arial" w:cs="Arial"/>
        </w:rPr>
        <w:t>7</w:t>
      </w:r>
      <w:r w:rsidRPr="00534192">
        <w:rPr>
          <w:rFonts w:ascii="Arial" w:hAnsi="Arial" w:cs="Arial"/>
        </w:rPr>
        <w:t xml:space="preserve">.1. Incumbirá a CONTRATANTE divulgar o presente instrumento no Portal Nacional de Contratações Públicas (PNPC), na forma prevista no art. 94 da Lei nº 14.133/21, bem como </w:t>
      </w:r>
      <w:r w:rsidRPr="00534192">
        <w:rPr>
          <w:rFonts w:ascii="Arial" w:hAnsi="Arial" w:cs="Arial"/>
        </w:rPr>
        <w:lastRenderedPageBreak/>
        <w:t>no respectivo sítio oficial na internet, em atenção ao art. 8</w:t>
      </w:r>
      <w:proofErr w:type="gramStart"/>
      <w:r w:rsidRPr="00534192">
        <w:rPr>
          <w:rFonts w:ascii="Arial" w:hAnsi="Arial" w:cs="Arial"/>
        </w:rPr>
        <w:t>º,§</w:t>
      </w:r>
      <w:proofErr w:type="gramEnd"/>
      <w:r w:rsidRPr="00534192">
        <w:rPr>
          <w:rFonts w:ascii="Arial" w:hAnsi="Arial" w:cs="Arial"/>
        </w:rPr>
        <w:t xml:space="preserve"> 2º, da Lei nº 12.527/2011 c/c art. 7º, inciso V, do Decreto Federal nº 7.724/2012.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534192" w:rsidP="00B84335">
      <w:pPr>
        <w:jc w:val="both"/>
        <w:rPr>
          <w:rFonts w:ascii="Arial" w:hAnsi="Arial" w:cs="Arial"/>
          <w:b/>
        </w:rPr>
      </w:pPr>
      <w:r w:rsidRPr="00AC26E9">
        <w:rPr>
          <w:rFonts w:ascii="Arial" w:hAnsi="Arial" w:cs="Arial"/>
          <w:b/>
        </w:rPr>
        <w:t>XV</w:t>
      </w:r>
      <w:r w:rsidR="006716CA">
        <w:rPr>
          <w:rFonts w:ascii="Arial" w:hAnsi="Arial" w:cs="Arial"/>
          <w:b/>
        </w:rPr>
        <w:t>I</w:t>
      </w:r>
      <w:r w:rsidRPr="00AC26E9">
        <w:rPr>
          <w:rFonts w:ascii="Arial" w:hAnsi="Arial" w:cs="Arial"/>
          <w:b/>
        </w:rPr>
        <w:t xml:space="preserve">II – CLÁUSULA DÉCIMA </w:t>
      </w:r>
      <w:r w:rsidR="006716CA">
        <w:rPr>
          <w:rFonts w:ascii="Arial" w:hAnsi="Arial" w:cs="Arial"/>
          <w:b/>
        </w:rPr>
        <w:t>OITAVA</w:t>
      </w:r>
      <w:r w:rsidRPr="00AC26E9">
        <w:rPr>
          <w:rFonts w:ascii="Arial" w:hAnsi="Arial" w:cs="Arial"/>
          <w:b/>
        </w:rPr>
        <w:t xml:space="preserve"> - DO FORO (ART. 92, § 1º) </w:t>
      </w:r>
    </w:p>
    <w:p w:rsidR="007B6D56" w:rsidRPr="00AC26E9" w:rsidRDefault="007B6D56" w:rsidP="00B84335">
      <w:pPr>
        <w:jc w:val="both"/>
        <w:rPr>
          <w:rFonts w:ascii="Arial" w:hAnsi="Arial" w:cs="Arial"/>
          <w:b/>
        </w:rPr>
      </w:pP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>1</w:t>
      </w:r>
      <w:r w:rsidR="006716CA">
        <w:rPr>
          <w:rFonts w:ascii="Arial" w:hAnsi="Arial" w:cs="Arial"/>
        </w:rPr>
        <w:t>8</w:t>
      </w:r>
      <w:r w:rsidRPr="00534192">
        <w:rPr>
          <w:rFonts w:ascii="Arial" w:hAnsi="Arial" w:cs="Arial"/>
        </w:rPr>
        <w:t xml:space="preserve">.1. Fica eleito o Foro da Comarca de Ariquemes- RO, para dirimir os eventuais litígios ou dúvidas que porventura possa surgir referente ao presente contrato, caso as mesmas não sejam resolvidas de comum acordo, salvo se na fluência deste, a sede do Município de Alto Paraíso/RO seja classificada em nível de Comarca, conforme art. 92, § 1º da Lei nº 14.133/21.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E por assim estarem certos e contratados, assinam o presente Contrato, na presença de 02 (duas) testemunhas cientes e capazes, que também o assinam.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534192" w:rsidP="00B84335">
      <w:pPr>
        <w:jc w:val="both"/>
        <w:rPr>
          <w:rFonts w:ascii="Arial" w:hAnsi="Arial" w:cs="Arial"/>
        </w:rPr>
      </w:pPr>
      <w:r w:rsidRPr="00534192">
        <w:rPr>
          <w:rFonts w:ascii="Arial" w:hAnsi="Arial" w:cs="Arial"/>
        </w:rPr>
        <w:t xml:space="preserve">Alto Paraíso – RO, </w:t>
      </w:r>
      <w:r w:rsidR="000010FA">
        <w:rPr>
          <w:rFonts w:ascii="Arial" w:hAnsi="Arial" w:cs="Arial"/>
        </w:rPr>
        <w:t>......</w:t>
      </w:r>
      <w:r w:rsidRPr="00534192">
        <w:rPr>
          <w:rFonts w:ascii="Arial" w:hAnsi="Arial" w:cs="Arial"/>
        </w:rPr>
        <w:t xml:space="preserve"> de </w:t>
      </w:r>
      <w:r w:rsidR="000010FA">
        <w:rPr>
          <w:rFonts w:ascii="Arial" w:hAnsi="Arial" w:cs="Arial"/>
        </w:rPr>
        <w:t xml:space="preserve">.......................... </w:t>
      </w:r>
      <w:proofErr w:type="gramStart"/>
      <w:r w:rsidRPr="00534192">
        <w:rPr>
          <w:rFonts w:ascii="Arial" w:hAnsi="Arial" w:cs="Arial"/>
        </w:rPr>
        <w:t>de</w:t>
      </w:r>
      <w:proofErr w:type="gramEnd"/>
      <w:r w:rsidRPr="00534192">
        <w:rPr>
          <w:rFonts w:ascii="Arial" w:hAnsi="Arial" w:cs="Arial"/>
        </w:rPr>
        <w:t xml:space="preserve"> 202</w:t>
      </w:r>
      <w:r w:rsidR="00AC26E9">
        <w:rPr>
          <w:rFonts w:ascii="Arial" w:hAnsi="Arial" w:cs="Arial"/>
        </w:rPr>
        <w:t>5</w:t>
      </w:r>
      <w:r w:rsidRPr="00534192">
        <w:rPr>
          <w:rFonts w:ascii="Arial" w:hAnsi="Arial" w:cs="Arial"/>
        </w:rPr>
        <w:t xml:space="preserve">. </w:t>
      </w: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Default="00AC26E9" w:rsidP="00B84335">
      <w:pPr>
        <w:jc w:val="both"/>
        <w:rPr>
          <w:rFonts w:ascii="Arial" w:hAnsi="Arial" w:cs="Arial"/>
        </w:rPr>
      </w:pPr>
    </w:p>
    <w:p w:rsidR="00AC26E9" w:rsidRPr="00F961A1" w:rsidRDefault="00534192" w:rsidP="00AC26E9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 xml:space="preserve">(Assinado eletronicamente) </w:t>
      </w:r>
    </w:p>
    <w:p w:rsidR="00AC26E9" w:rsidRPr="00F961A1" w:rsidRDefault="00534192" w:rsidP="00AC26E9">
      <w:pPr>
        <w:jc w:val="center"/>
        <w:rPr>
          <w:rFonts w:ascii="Arial" w:hAnsi="Arial" w:cs="Arial"/>
          <w:b/>
          <w:sz w:val="22"/>
          <w:szCs w:val="22"/>
        </w:rPr>
      </w:pPr>
      <w:r w:rsidRPr="00F961A1">
        <w:rPr>
          <w:rFonts w:ascii="Arial" w:hAnsi="Arial" w:cs="Arial"/>
          <w:b/>
          <w:sz w:val="22"/>
          <w:szCs w:val="22"/>
        </w:rPr>
        <w:t xml:space="preserve">João Pavan </w:t>
      </w:r>
    </w:p>
    <w:p w:rsidR="00AC26E9" w:rsidRDefault="00534192" w:rsidP="00AC26E9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 xml:space="preserve">Prefeito Municipal </w:t>
      </w:r>
    </w:p>
    <w:p w:rsidR="007C2457" w:rsidRPr="00F961A1" w:rsidRDefault="007C2457" w:rsidP="00AC26E9">
      <w:pPr>
        <w:jc w:val="center"/>
        <w:rPr>
          <w:rFonts w:ascii="Arial" w:hAnsi="Arial" w:cs="Arial"/>
          <w:sz w:val="22"/>
          <w:szCs w:val="22"/>
        </w:rPr>
      </w:pPr>
    </w:p>
    <w:p w:rsidR="00AC26E9" w:rsidRPr="00F961A1" w:rsidRDefault="00AC26E9" w:rsidP="00AC26E9">
      <w:pPr>
        <w:jc w:val="center"/>
        <w:rPr>
          <w:rFonts w:ascii="Arial" w:hAnsi="Arial" w:cs="Arial"/>
          <w:sz w:val="22"/>
          <w:szCs w:val="22"/>
        </w:rPr>
      </w:pPr>
    </w:p>
    <w:p w:rsidR="00AC26E9" w:rsidRPr="00F961A1" w:rsidRDefault="00B84335" w:rsidP="00AC26E9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 xml:space="preserve">(Assinado eletronicamente) </w:t>
      </w:r>
    </w:p>
    <w:p w:rsidR="00843EE9" w:rsidRPr="00F961A1" w:rsidRDefault="00843EE9" w:rsidP="00843EE9">
      <w:pPr>
        <w:jc w:val="center"/>
        <w:rPr>
          <w:rFonts w:ascii="Arial" w:hAnsi="Arial" w:cs="Arial"/>
          <w:b/>
          <w:sz w:val="22"/>
          <w:szCs w:val="22"/>
        </w:rPr>
      </w:pPr>
      <w:r w:rsidRPr="00F961A1">
        <w:rPr>
          <w:rFonts w:ascii="Arial" w:hAnsi="Arial" w:cs="Arial"/>
          <w:b/>
          <w:sz w:val="22"/>
          <w:szCs w:val="22"/>
        </w:rPr>
        <w:t>E</w:t>
      </w:r>
      <w:r w:rsidR="00D67925">
        <w:rPr>
          <w:rFonts w:ascii="Arial" w:hAnsi="Arial" w:cs="Arial"/>
          <w:b/>
          <w:sz w:val="22"/>
          <w:szCs w:val="22"/>
        </w:rPr>
        <w:t>LIANI ZOMERFELD VERÃO</w:t>
      </w:r>
    </w:p>
    <w:p w:rsidR="00843EE9" w:rsidRPr="00F961A1" w:rsidRDefault="00843EE9" w:rsidP="00843EE9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 xml:space="preserve">Secretária Municipal </w:t>
      </w:r>
      <w:r w:rsidR="000010FA">
        <w:rPr>
          <w:rFonts w:ascii="Arial" w:hAnsi="Arial" w:cs="Arial"/>
          <w:sz w:val="22"/>
          <w:szCs w:val="22"/>
        </w:rPr>
        <w:t>d</w:t>
      </w:r>
      <w:r w:rsidRPr="00F961A1">
        <w:rPr>
          <w:rFonts w:ascii="Arial" w:hAnsi="Arial" w:cs="Arial"/>
          <w:sz w:val="22"/>
          <w:szCs w:val="22"/>
        </w:rPr>
        <w:t>e A</w:t>
      </w:r>
      <w:r w:rsidR="00D67925">
        <w:rPr>
          <w:rFonts w:ascii="Arial" w:hAnsi="Arial" w:cs="Arial"/>
          <w:sz w:val="22"/>
          <w:szCs w:val="22"/>
        </w:rPr>
        <w:t>dministração e Finanças</w:t>
      </w:r>
      <w:r w:rsidRPr="00F961A1">
        <w:rPr>
          <w:rFonts w:ascii="Arial" w:hAnsi="Arial" w:cs="Arial"/>
          <w:sz w:val="22"/>
          <w:szCs w:val="22"/>
        </w:rPr>
        <w:t xml:space="preserve"> – SEMA</w:t>
      </w:r>
      <w:r w:rsidR="00D67925">
        <w:rPr>
          <w:rFonts w:ascii="Arial" w:hAnsi="Arial" w:cs="Arial"/>
          <w:sz w:val="22"/>
          <w:szCs w:val="22"/>
        </w:rPr>
        <w:t>F</w:t>
      </w:r>
    </w:p>
    <w:p w:rsidR="00116C21" w:rsidRPr="00F961A1" w:rsidRDefault="00756BBF" w:rsidP="00AC26E9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 xml:space="preserve"> </w:t>
      </w:r>
    </w:p>
    <w:p w:rsidR="00AC26E9" w:rsidRPr="00F961A1" w:rsidRDefault="00AC26E9" w:rsidP="00AC26E9">
      <w:pPr>
        <w:jc w:val="center"/>
        <w:rPr>
          <w:rFonts w:ascii="Arial" w:hAnsi="Arial" w:cs="Arial"/>
          <w:sz w:val="22"/>
          <w:szCs w:val="22"/>
        </w:rPr>
      </w:pPr>
    </w:p>
    <w:p w:rsidR="00736A00" w:rsidRPr="00F961A1" w:rsidRDefault="00736A00" w:rsidP="00736A00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 xml:space="preserve">(Assinado eletronicamente) </w:t>
      </w:r>
    </w:p>
    <w:p w:rsidR="00736A00" w:rsidRPr="006373AA" w:rsidRDefault="000010FA" w:rsidP="00736A00">
      <w:pPr>
        <w:jc w:val="center"/>
        <w:rPr>
          <w:rFonts w:ascii="Arial" w:hAnsi="Arial" w:cs="Arial"/>
          <w:b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b/>
          <w:sz w:val="22"/>
          <w:szCs w:val="22"/>
        </w:rPr>
        <w:t>xxxxxxxxxxxxxxx</w:t>
      </w:r>
      <w:proofErr w:type="spellEnd"/>
      <w:proofErr w:type="gramEnd"/>
      <w:r w:rsidR="006373AA" w:rsidRPr="006373AA">
        <w:rPr>
          <w:rFonts w:ascii="Arial" w:hAnsi="Arial" w:cs="Arial"/>
          <w:b/>
          <w:sz w:val="22"/>
          <w:szCs w:val="22"/>
        </w:rPr>
        <w:t xml:space="preserve">  </w:t>
      </w:r>
      <w:r w:rsidR="006373AA" w:rsidRPr="006373AA">
        <w:rPr>
          <w:rFonts w:ascii="Arial" w:hAnsi="Arial" w:cs="Arial"/>
          <w:b/>
        </w:rPr>
        <w:t xml:space="preserve"> </w:t>
      </w:r>
      <w:r w:rsidR="00736A00" w:rsidRPr="006373AA">
        <w:rPr>
          <w:rFonts w:ascii="Arial" w:hAnsi="Arial" w:cs="Arial"/>
          <w:b/>
          <w:sz w:val="22"/>
          <w:szCs w:val="22"/>
        </w:rPr>
        <w:t xml:space="preserve"> </w:t>
      </w:r>
    </w:p>
    <w:p w:rsidR="00736A00" w:rsidRPr="00F961A1" w:rsidRDefault="00736A00" w:rsidP="00736A00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 xml:space="preserve"> Empresa Contratada </w:t>
      </w:r>
    </w:p>
    <w:p w:rsidR="000010FA" w:rsidRDefault="000010FA" w:rsidP="00736A00">
      <w:pPr>
        <w:jc w:val="center"/>
        <w:rPr>
          <w:rFonts w:ascii="Arial" w:hAnsi="Arial" w:cs="Arial"/>
          <w:b/>
        </w:rPr>
      </w:pPr>
      <w:proofErr w:type="spellStart"/>
      <w:proofErr w:type="gramStart"/>
      <w:r>
        <w:rPr>
          <w:rFonts w:ascii="Arial" w:hAnsi="Arial" w:cs="Arial"/>
          <w:b/>
        </w:rPr>
        <w:t>xxxxxxxxxxxxxxxxxx</w:t>
      </w:r>
      <w:proofErr w:type="spellEnd"/>
      <w:proofErr w:type="gramEnd"/>
    </w:p>
    <w:p w:rsidR="00736A00" w:rsidRDefault="00736A00" w:rsidP="00736A00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>Representante Legal</w:t>
      </w:r>
    </w:p>
    <w:p w:rsidR="006D0F3E" w:rsidRDefault="006D0F3E" w:rsidP="00736A00">
      <w:pPr>
        <w:jc w:val="center"/>
        <w:rPr>
          <w:rFonts w:ascii="Arial" w:hAnsi="Arial" w:cs="Arial"/>
          <w:sz w:val="22"/>
          <w:szCs w:val="22"/>
        </w:rPr>
      </w:pPr>
    </w:p>
    <w:p w:rsidR="007C2457" w:rsidRDefault="007C2457" w:rsidP="00736A00">
      <w:pPr>
        <w:jc w:val="center"/>
        <w:rPr>
          <w:rFonts w:ascii="Arial" w:hAnsi="Arial" w:cs="Arial"/>
          <w:sz w:val="22"/>
          <w:szCs w:val="22"/>
        </w:rPr>
      </w:pPr>
    </w:p>
    <w:p w:rsidR="007C2457" w:rsidRDefault="007C2457" w:rsidP="00736A00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736A00" w:rsidRDefault="00B84335" w:rsidP="00AC26E9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 xml:space="preserve">TESTEMUNHA (s): </w:t>
      </w:r>
    </w:p>
    <w:p w:rsidR="006D0F3E" w:rsidRDefault="006D0F3E" w:rsidP="00AC26E9">
      <w:pPr>
        <w:jc w:val="center"/>
        <w:rPr>
          <w:rFonts w:ascii="Arial" w:hAnsi="Arial" w:cs="Arial"/>
          <w:sz w:val="22"/>
          <w:szCs w:val="22"/>
        </w:rPr>
      </w:pPr>
    </w:p>
    <w:p w:rsidR="00B84335" w:rsidRDefault="00B84335" w:rsidP="00AC26E9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>(Assinado eletronicamente</w:t>
      </w:r>
      <w:r w:rsidR="00736A00" w:rsidRPr="00F961A1">
        <w:rPr>
          <w:rFonts w:ascii="Arial" w:hAnsi="Arial" w:cs="Arial"/>
          <w:sz w:val="22"/>
          <w:szCs w:val="22"/>
        </w:rPr>
        <w:t>)</w:t>
      </w:r>
    </w:p>
    <w:p w:rsidR="006D0F3E" w:rsidRDefault="006D0F3E" w:rsidP="00AC26E9">
      <w:pPr>
        <w:jc w:val="center"/>
        <w:rPr>
          <w:rFonts w:ascii="Arial" w:hAnsi="Arial" w:cs="Arial"/>
          <w:sz w:val="22"/>
          <w:szCs w:val="22"/>
        </w:rPr>
      </w:pPr>
    </w:p>
    <w:p w:rsidR="006D0F3E" w:rsidRPr="00F961A1" w:rsidRDefault="006D0F3E" w:rsidP="006D0F3E">
      <w:pPr>
        <w:jc w:val="center"/>
        <w:rPr>
          <w:rFonts w:ascii="Arial" w:hAnsi="Arial" w:cs="Arial"/>
          <w:sz w:val="22"/>
          <w:szCs w:val="22"/>
        </w:rPr>
      </w:pPr>
      <w:r w:rsidRPr="00F961A1">
        <w:rPr>
          <w:rFonts w:ascii="Arial" w:hAnsi="Arial" w:cs="Arial"/>
          <w:sz w:val="22"/>
          <w:szCs w:val="22"/>
        </w:rPr>
        <w:t>(Assinado eletronicamente)</w:t>
      </w:r>
    </w:p>
    <w:p w:rsidR="006D0F3E" w:rsidRPr="00F961A1" w:rsidRDefault="006D0F3E" w:rsidP="00AC26E9">
      <w:pPr>
        <w:jc w:val="center"/>
        <w:rPr>
          <w:rFonts w:ascii="Arial" w:hAnsi="Arial" w:cs="Arial"/>
          <w:sz w:val="22"/>
          <w:szCs w:val="22"/>
        </w:rPr>
      </w:pPr>
    </w:p>
    <w:sectPr w:rsidR="006D0F3E" w:rsidRPr="00F961A1" w:rsidSect="00515FB1">
      <w:headerReference w:type="default" r:id="rId7"/>
      <w:footerReference w:type="default" r:id="rId8"/>
      <w:pgSz w:w="12240" w:h="15840"/>
      <w:pgMar w:top="539" w:right="1259" w:bottom="567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0FD" w:rsidRDefault="009830FD" w:rsidP="00BA2EE0">
      <w:r>
        <w:separator/>
      </w:r>
    </w:p>
  </w:endnote>
  <w:endnote w:type="continuationSeparator" w:id="0">
    <w:p w:rsidR="009830FD" w:rsidRDefault="009830FD" w:rsidP="00BA2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85" w:rsidRPr="000978BC" w:rsidRDefault="00956385" w:rsidP="00515FB1">
    <w:pPr>
      <w:pStyle w:val="Rodap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0978BC">
      <w:rPr>
        <w:rFonts w:ascii="Arial" w:hAnsi="Arial" w:cs="Arial"/>
        <w:sz w:val="16"/>
        <w:szCs w:val="16"/>
      </w:rPr>
      <w:t>R. Marechal Cândi</w:t>
    </w:r>
    <w:r>
      <w:rPr>
        <w:rFonts w:ascii="Arial" w:hAnsi="Arial" w:cs="Arial"/>
        <w:sz w:val="16"/>
        <w:szCs w:val="16"/>
      </w:rPr>
      <w:t>do Rondon, 3031 Centro – CEP: 76.862</w:t>
    </w:r>
    <w:r w:rsidRPr="000978BC">
      <w:rPr>
        <w:rFonts w:ascii="Arial" w:hAnsi="Arial" w:cs="Arial"/>
        <w:sz w:val="16"/>
        <w:szCs w:val="16"/>
      </w:rPr>
      <w:t>-</w:t>
    </w:r>
    <w:r>
      <w:rPr>
        <w:rFonts w:ascii="Arial" w:hAnsi="Arial" w:cs="Arial"/>
        <w:sz w:val="16"/>
        <w:szCs w:val="16"/>
      </w:rPr>
      <w:t>0</w:t>
    </w:r>
    <w:r w:rsidRPr="000978BC">
      <w:rPr>
        <w:rFonts w:ascii="Arial" w:hAnsi="Arial" w:cs="Arial"/>
        <w:sz w:val="16"/>
        <w:szCs w:val="16"/>
      </w:rPr>
      <w:t>00 – Alto Paraíso - RO.</w:t>
    </w:r>
  </w:p>
  <w:p w:rsidR="00956385" w:rsidRPr="000978BC" w:rsidRDefault="00956385" w:rsidP="00515FB1">
    <w:pPr>
      <w:pStyle w:val="Rodap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0978BC">
      <w:rPr>
        <w:rFonts w:ascii="Arial" w:hAnsi="Arial" w:cs="Arial"/>
        <w:sz w:val="16"/>
        <w:szCs w:val="16"/>
      </w:rPr>
      <w:t>E-mail: pmap_ro@yahoo.com.br</w:t>
    </w:r>
  </w:p>
  <w:p w:rsidR="00956385" w:rsidRDefault="00956385" w:rsidP="00515FB1">
    <w:pPr>
      <w:pStyle w:val="Rodap"/>
      <w:pBdr>
        <w:top w:val="single" w:sz="4" w:space="1" w:color="auto"/>
      </w:pBdr>
      <w:jc w:val="center"/>
    </w:pPr>
    <w:r>
      <w:rPr>
        <w:rFonts w:ascii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0FD" w:rsidRDefault="009830FD" w:rsidP="00BA2EE0">
      <w:r>
        <w:separator/>
      </w:r>
    </w:p>
  </w:footnote>
  <w:footnote w:type="continuationSeparator" w:id="0">
    <w:p w:rsidR="009830FD" w:rsidRDefault="009830FD" w:rsidP="00BA2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85" w:rsidRDefault="00956385" w:rsidP="00F674F1">
    <w:pPr>
      <w:jc w:val="center"/>
      <w:rPr>
        <w:rFonts w:ascii="Arial" w:hAnsi="Arial" w:cs="Arial"/>
        <w:b/>
        <w:bCs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-22225</wp:posOffset>
          </wp:positionV>
          <wp:extent cx="609600" cy="771525"/>
          <wp:effectExtent l="0" t="0" r="0" b="9525"/>
          <wp:wrapSquare wrapText="bothSides"/>
          <wp:docPr id="2" name="Imagem 2" descr="brasao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J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sdt>
      <w:sdtPr>
        <w:rPr>
          <w:rFonts w:ascii="Arial" w:hAnsi="Arial" w:cs="Arial"/>
          <w:b/>
          <w:bCs/>
        </w:rPr>
        <w:id w:val="-1344395178"/>
        <w:docPartObj>
          <w:docPartGallery w:val="Page Numbers (Margins)"/>
          <w:docPartUnique/>
        </w:docPartObj>
      </w:sdtPr>
      <w:sdtContent>
        <w:r w:rsidRPr="00FB3B67">
          <w:rPr>
            <w:rFonts w:ascii="Arial" w:hAnsi="Arial" w:cs="Arial"/>
            <w:b/>
            <w:bCs/>
            <w:noProof/>
          </w:rPr>
          <mc:AlternateContent>
            <mc:Choice Requires="wpg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2011680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" name="Agrupa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6385" w:rsidRDefault="00956385">
                                <w:pPr>
                                  <w:pStyle w:val="Cabealho"/>
                                  <w:jc w:val="center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7C2457" w:rsidRPr="007C2457">
                                  <w:rPr>
                                    <w:rStyle w:val="Nmerodepgina"/>
                                    <w:b/>
                                    <w:bCs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t>12</w:t>
                                </w:r>
                                <w:r>
                                  <w:rPr>
                                    <w:rStyle w:val="Nmerodepgina"/>
                                    <w:b/>
                                    <w:bCs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Agrupar 1" o:spid="_x0000_s1026" style="position:absolute;left:0;text-align:left;margin-left:0;margin-top:0;width:38.45pt;height:18.7pt;z-index:251662336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" filled="f" stroked="f">
                    <v:textbox inset="0,0,0,0">
                      <w:txbxContent>
                        <w:p w:rsidR="00956385" w:rsidRDefault="00956385">
                          <w:pPr>
                            <w:pStyle w:val="Cabealho"/>
                            <w:jc w:val="center"/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C2457" w:rsidRPr="007C2457">
                            <w:rPr>
                              <w:rStyle w:val="Nmerodepgina"/>
                              <w:b/>
                              <w:bCs/>
                              <w:noProof/>
                              <w:color w:val="3F3151" w:themeColor="accent4" w:themeShade="7F"/>
                              <w:sz w:val="16"/>
                              <w:szCs w:val="16"/>
                            </w:rPr>
                            <w:t>12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  <w:r>
      <w:rPr>
        <w:rFonts w:ascii="Arial" w:hAnsi="Arial" w:cs="Arial"/>
        <w:b/>
        <w:bCs/>
      </w:rPr>
      <w:t>PREFEITURA MUNICIPAL DE ALTO PARAÍSO</w:t>
    </w:r>
  </w:p>
  <w:p w:rsidR="00956385" w:rsidRDefault="00956385" w:rsidP="00F674F1">
    <w:pPr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ESTADO DE RONDÔNIA</w:t>
    </w:r>
  </w:p>
  <w:p w:rsidR="00956385" w:rsidRDefault="00956385" w:rsidP="00F674F1">
    <w:pPr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Poder Executivo</w:t>
    </w:r>
  </w:p>
  <w:p w:rsidR="00956385" w:rsidRDefault="00956385" w:rsidP="00F674F1">
    <w:pPr>
      <w:jc w:val="center"/>
      <w:rPr>
        <w:noProof/>
        <w:u w:val="single"/>
      </w:rPr>
    </w:pPr>
    <w:r>
      <w:rPr>
        <w:rFonts w:ascii="Arial" w:hAnsi="Arial" w:cs="Arial"/>
        <w:b/>
        <w:bCs/>
      </w:rPr>
      <w:t>ASSESSORIA JURÍDICA</w:t>
    </w:r>
  </w:p>
  <w:p w:rsidR="00956385" w:rsidRDefault="00956385" w:rsidP="00BA2EE0">
    <w:pPr>
      <w:pStyle w:val="Cabealho"/>
      <w:pBdr>
        <w:bottom w:val="single" w:sz="4" w:space="1" w:color="auto"/>
      </w:pBdr>
      <w:ind w:left="-567" w:right="-374"/>
      <w:jc w:val="center"/>
    </w:pPr>
  </w:p>
  <w:p w:rsidR="00956385" w:rsidRPr="00FE6C81" w:rsidRDefault="00956385" w:rsidP="00515FB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856AE"/>
    <w:multiLevelType w:val="multilevel"/>
    <w:tmpl w:val="1F5C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BC4E29"/>
    <w:multiLevelType w:val="multilevel"/>
    <w:tmpl w:val="F98C3C2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8FF6683"/>
    <w:multiLevelType w:val="multilevel"/>
    <w:tmpl w:val="FD66C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FA4710"/>
    <w:multiLevelType w:val="multilevel"/>
    <w:tmpl w:val="CFCA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920A16"/>
    <w:multiLevelType w:val="multilevel"/>
    <w:tmpl w:val="1ADE35AE"/>
    <w:lvl w:ilvl="0">
      <w:start w:val="10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46"/>
    <w:rsid w:val="00000091"/>
    <w:rsid w:val="000010FA"/>
    <w:rsid w:val="0002256C"/>
    <w:rsid w:val="00030B42"/>
    <w:rsid w:val="00031C0D"/>
    <w:rsid w:val="000400FC"/>
    <w:rsid w:val="0004108B"/>
    <w:rsid w:val="00043323"/>
    <w:rsid w:val="00045DD7"/>
    <w:rsid w:val="00046AB8"/>
    <w:rsid w:val="0005636B"/>
    <w:rsid w:val="000571DB"/>
    <w:rsid w:val="00065C97"/>
    <w:rsid w:val="000722FB"/>
    <w:rsid w:val="0008706B"/>
    <w:rsid w:val="000A54F9"/>
    <w:rsid w:val="000A7A27"/>
    <w:rsid w:val="000B42D9"/>
    <w:rsid w:val="000C4B9D"/>
    <w:rsid w:val="000D7A22"/>
    <w:rsid w:val="000E28CF"/>
    <w:rsid w:val="000F349B"/>
    <w:rsid w:val="00116C21"/>
    <w:rsid w:val="00117EC1"/>
    <w:rsid w:val="001221FB"/>
    <w:rsid w:val="00125824"/>
    <w:rsid w:val="00147B53"/>
    <w:rsid w:val="00153F76"/>
    <w:rsid w:val="00164319"/>
    <w:rsid w:val="00173842"/>
    <w:rsid w:val="00177E78"/>
    <w:rsid w:val="001853C8"/>
    <w:rsid w:val="001937A9"/>
    <w:rsid w:val="001A0E4C"/>
    <w:rsid w:val="001A4582"/>
    <w:rsid w:val="001A565E"/>
    <w:rsid w:val="001B4451"/>
    <w:rsid w:val="001B7B35"/>
    <w:rsid w:val="001B7F68"/>
    <w:rsid w:val="001C1306"/>
    <w:rsid w:val="001F32CD"/>
    <w:rsid w:val="001F3B13"/>
    <w:rsid w:val="00206068"/>
    <w:rsid w:val="00216A26"/>
    <w:rsid w:val="00225E70"/>
    <w:rsid w:val="0022622C"/>
    <w:rsid w:val="0022757B"/>
    <w:rsid w:val="002329DC"/>
    <w:rsid w:val="00232C4D"/>
    <w:rsid w:val="00237887"/>
    <w:rsid w:val="00243B32"/>
    <w:rsid w:val="00250A76"/>
    <w:rsid w:val="00252322"/>
    <w:rsid w:val="002773A2"/>
    <w:rsid w:val="00277E70"/>
    <w:rsid w:val="002968A8"/>
    <w:rsid w:val="002A15FF"/>
    <w:rsid w:val="002A5DCF"/>
    <w:rsid w:val="002A74D9"/>
    <w:rsid w:val="002B7357"/>
    <w:rsid w:val="002C1055"/>
    <w:rsid w:val="002C29DC"/>
    <w:rsid w:val="002C7E80"/>
    <w:rsid w:val="002D6D5C"/>
    <w:rsid w:val="002F5839"/>
    <w:rsid w:val="002F6103"/>
    <w:rsid w:val="00300D6A"/>
    <w:rsid w:val="00306A78"/>
    <w:rsid w:val="003116A3"/>
    <w:rsid w:val="0031213B"/>
    <w:rsid w:val="00312D4B"/>
    <w:rsid w:val="00313B41"/>
    <w:rsid w:val="00322124"/>
    <w:rsid w:val="003314B6"/>
    <w:rsid w:val="00334123"/>
    <w:rsid w:val="00336C95"/>
    <w:rsid w:val="003461A2"/>
    <w:rsid w:val="00366AFE"/>
    <w:rsid w:val="00374E35"/>
    <w:rsid w:val="0038411E"/>
    <w:rsid w:val="00387C01"/>
    <w:rsid w:val="003A1F6E"/>
    <w:rsid w:val="003A3B7C"/>
    <w:rsid w:val="003A502E"/>
    <w:rsid w:val="003C5440"/>
    <w:rsid w:val="003D4774"/>
    <w:rsid w:val="003E0B6D"/>
    <w:rsid w:val="003E2D88"/>
    <w:rsid w:val="003E37C8"/>
    <w:rsid w:val="003E4146"/>
    <w:rsid w:val="003F44A0"/>
    <w:rsid w:val="00407268"/>
    <w:rsid w:val="00407AD2"/>
    <w:rsid w:val="0042059F"/>
    <w:rsid w:val="00427382"/>
    <w:rsid w:val="00431251"/>
    <w:rsid w:val="00441839"/>
    <w:rsid w:val="004648A1"/>
    <w:rsid w:val="00464D98"/>
    <w:rsid w:val="00465635"/>
    <w:rsid w:val="00470338"/>
    <w:rsid w:val="00471C00"/>
    <w:rsid w:val="00471C86"/>
    <w:rsid w:val="00487608"/>
    <w:rsid w:val="004939D0"/>
    <w:rsid w:val="00495B96"/>
    <w:rsid w:val="00497040"/>
    <w:rsid w:val="004A65E3"/>
    <w:rsid w:val="004B1A3A"/>
    <w:rsid w:val="004B624E"/>
    <w:rsid w:val="004C27F0"/>
    <w:rsid w:val="004D7F64"/>
    <w:rsid w:val="004E5955"/>
    <w:rsid w:val="004E690A"/>
    <w:rsid w:val="004F1BBF"/>
    <w:rsid w:val="00504174"/>
    <w:rsid w:val="00511E75"/>
    <w:rsid w:val="00514DAE"/>
    <w:rsid w:val="005153A7"/>
    <w:rsid w:val="00515FB1"/>
    <w:rsid w:val="00521016"/>
    <w:rsid w:val="00534192"/>
    <w:rsid w:val="005417F4"/>
    <w:rsid w:val="00542D24"/>
    <w:rsid w:val="005435A2"/>
    <w:rsid w:val="0055388E"/>
    <w:rsid w:val="00554C95"/>
    <w:rsid w:val="0056228C"/>
    <w:rsid w:val="0056532E"/>
    <w:rsid w:val="00565374"/>
    <w:rsid w:val="005769D3"/>
    <w:rsid w:val="00577C8B"/>
    <w:rsid w:val="00577FE7"/>
    <w:rsid w:val="00591B06"/>
    <w:rsid w:val="00591C09"/>
    <w:rsid w:val="005A3527"/>
    <w:rsid w:val="005B1966"/>
    <w:rsid w:val="005C1207"/>
    <w:rsid w:val="005D27B0"/>
    <w:rsid w:val="005D3187"/>
    <w:rsid w:val="005D4E67"/>
    <w:rsid w:val="005D4F63"/>
    <w:rsid w:val="005E0EA5"/>
    <w:rsid w:val="005E28DF"/>
    <w:rsid w:val="005E3DFB"/>
    <w:rsid w:val="00610D68"/>
    <w:rsid w:val="006127DE"/>
    <w:rsid w:val="00615732"/>
    <w:rsid w:val="006204FC"/>
    <w:rsid w:val="0062068A"/>
    <w:rsid w:val="00625514"/>
    <w:rsid w:val="006373AA"/>
    <w:rsid w:val="00654129"/>
    <w:rsid w:val="0065631D"/>
    <w:rsid w:val="006606C5"/>
    <w:rsid w:val="006716CA"/>
    <w:rsid w:val="006753B6"/>
    <w:rsid w:val="006975DB"/>
    <w:rsid w:val="006A47FD"/>
    <w:rsid w:val="006A6667"/>
    <w:rsid w:val="006B01EC"/>
    <w:rsid w:val="006B6606"/>
    <w:rsid w:val="006C4613"/>
    <w:rsid w:val="006D0F3E"/>
    <w:rsid w:val="006E046B"/>
    <w:rsid w:val="006E7517"/>
    <w:rsid w:val="006F5A32"/>
    <w:rsid w:val="007016D2"/>
    <w:rsid w:val="007162A1"/>
    <w:rsid w:val="00721AB4"/>
    <w:rsid w:val="007258BE"/>
    <w:rsid w:val="00725D25"/>
    <w:rsid w:val="00736A00"/>
    <w:rsid w:val="00750FC7"/>
    <w:rsid w:val="00751FD8"/>
    <w:rsid w:val="00753A36"/>
    <w:rsid w:val="00756BBF"/>
    <w:rsid w:val="00756CBB"/>
    <w:rsid w:val="00767346"/>
    <w:rsid w:val="00777373"/>
    <w:rsid w:val="007874EE"/>
    <w:rsid w:val="0078777F"/>
    <w:rsid w:val="00795A8C"/>
    <w:rsid w:val="007A0A03"/>
    <w:rsid w:val="007A31C0"/>
    <w:rsid w:val="007B0744"/>
    <w:rsid w:val="007B3105"/>
    <w:rsid w:val="007B63D2"/>
    <w:rsid w:val="007B6A91"/>
    <w:rsid w:val="007B6D56"/>
    <w:rsid w:val="007C2457"/>
    <w:rsid w:val="007C3257"/>
    <w:rsid w:val="007C7072"/>
    <w:rsid w:val="007E0EC7"/>
    <w:rsid w:val="007F6098"/>
    <w:rsid w:val="007F744F"/>
    <w:rsid w:val="00801B0B"/>
    <w:rsid w:val="00813D01"/>
    <w:rsid w:val="00831DAA"/>
    <w:rsid w:val="00843EE9"/>
    <w:rsid w:val="00850B9D"/>
    <w:rsid w:val="0085649D"/>
    <w:rsid w:val="00867B24"/>
    <w:rsid w:val="00870A8F"/>
    <w:rsid w:val="00892840"/>
    <w:rsid w:val="008977B7"/>
    <w:rsid w:val="008A0194"/>
    <w:rsid w:val="008A611D"/>
    <w:rsid w:val="008B5BE9"/>
    <w:rsid w:val="008C5C27"/>
    <w:rsid w:val="008C6F34"/>
    <w:rsid w:val="008E6EB7"/>
    <w:rsid w:val="008F189C"/>
    <w:rsid w:val="00910028"/>
    <w:rsid w:val="00911ABE"/>
    <w:rsid w:val="00922EE3"/>
    <w:rsid w:val="00932153"/>
    <w:rsid w:val="0093539E"/>
    <w:rsid w:val="009449AE"/>
    <w:rsid w:val="00951123"/>
    <w:rsid w:val="0095126B"/>
    <w:rsid w:val="00955269"/>
    <w:rsid w:val="00956385"/>
    <w:rsid w:val="009648BC"/>
    <w:rsid w:val="0096766A"/>
    <w:rsid w:val="009830FD"/>
    <w:rsid w:val="00993186"/>
    <w:rsid w:val="00995DE4"/>
    <w:rsid w:val="0099794C"/>
    <w:rsid w:val="009B23CC"/>
    <w:rsid w:val="009C359E"/>
    <w:rsid w:val="009D0C59"/>
    <w:rsid w:val="009E23CA"/>
    <w:rsid w:val="009E3706"/>
    <w:rsid w:val="009F6DF1"/>
    <w:rsid w:val="00A00119"/>
    <w:rsid w:val="00A00A13"/>
    <w:rsid w:val="00A05E9E"/>
    <w:rsid w:val="00A10175"/>
    <w:rsid w:val="00A10C26"/>
    <w:rsid w:val="00A2397F"/>
    <w:rsid w:val="00A405CB"/>
    <w:rsid w:val="00A41BD9"/>
    <w:rsid w:val="00A42215"/>
    <w:rsid w:val="00A437B8"/>
    <w:rsid w:val="00A57570"/>
    <w:rsid w:val="00A57F72"/>
    <w:rsid w:val="00A845FE"/>
    <w:rsid w:val="00A84A90"/>
    <w:rsid w:val="00A87B04"/>
    <w:rsid w:val="00A923FF"/>
    <w:rsid w:val="00A96B84"/>
    <w:rsid w:val="00A9792B"/>
    <w:rsid w:val="00AA54ED"/>
    <w:rsid w:val="00AA7E56"/>
    <w:rsid w:val="00AC073E"/>
    <w:rsid w:val="00AC26E9"/>
    <w:rsid w:val="00AD284E"/>
    <w:rsid w:val="00AD516C"/>
    <w:rsid w:val="00AE6251"/>
    <w:rsid w:val="00AE7FC4"/>
    <w:rsid w:val="00AF5053"/>
    <w:rsid w:val="00B00687"/>
    <w:rsid w:val="00B00B4E"/>
    <w:rsid w:val="00B10848"/>
    <w:rsid w:val="00B12563"/>
    <w:rsid w:val="00B14C47"/>
    <w:rsid w:val="00B15102"/>
    <w:rsid w:val="00B205DA"/>
    <w:rsid w:val="00B22B5F"/>
    <w:rsid w:val="00B23D06"/>
    <w:rsid w:val="00B23FE6"/>
    <w:rsid w:val="00B24561"/>
    <w:rsid w:val="00B375C6"/>
    <w:rsid w:val="00B40BE1"/>
    <w:rsid w:val="00B4603C"/>
    <w:rsid w:val="00B47FFA"/>
    <w:rsid w:val="00B54B75"/>
    <w:rsid w:val="00B76837"/>
    <w:rsid w:val="00B76DA7"/>
    <w:rsid w:val="00B84335"/>
    <w:rsid w:val="00B85EA1"/>
    <w:rsid w:val="00B9096E"/>
    <w:rsid w:val="00B927D2"/>
    <w:rsid w:val="00BA2EE0"/>
    <w:rsid w:val="00BA612C"/>
    <w:rsid w:val="00BD6F21"/>
    <w:rsid w:val="00BE3A90"/>
    <w:rsid w:val="00BE4AD6"/>
    <w:rsid w:val="00BE5701"/>
    <w:rsid w:val="00BE7767"/>
    <w:rsid w:val="00BF2991"/>
    <w:rsid w:val="00BF38C7"/>
    <w:rsid w:val="00BF53A1"/>
    <w:rsid w:val="00C01C24"/>
    <w:rsid w:val="00C05A4D"/>
    <w:rsid w:val="00C17AED"/>
    <w:rsid w:val="00C223A9"/>
    <w:rsid w:val="00C23041"/>
    <w:rsid w:val="00C30611"/>
    <w:rsid w:val="00C30C80"/>
    <w:rsid w:val="00C41E38"/>
    <w:rsid w:val="00C4322F"/>
    <w:rsid w:val="00C50DB7"/>
    <w:rsid w:val="00C70CB7"/>
    <w:rsid w:val="00C72675"/>
    <w:rsid w:val="00C74F9F"/>
    <w:rsid w:val="00C86312"/>
    <w:rsid w:val="00C939FC"/>
    <w:rsid w:val="00CA4B3A"/>
    <w:rsid w:val="00CB0F0E"/>
    <w:rsid w:val="00CC2046"/>
    <w:rsid w:val="00CC69A9"/>
    <w:rsid w:val="00CD5506"/>
    <w:rsid w:val="00CD723A"/>
    <w:rsid w:val="00D07C51"/>
    <w:rsid w:val="00D1121F"/>
    <w:rsid w:val="00D21559"/>
    <w:rsid w:val="00D267E0"/>
    <w:rsid w:val="00D27569"/>
    <w:rsid w:val="00D31863"/>
    <w:rsid w:val="00D41D4E"/>
    <w:rsid w:val="00D67925"/>
    <w:rsid w:val="00D7733C"/>
    <w:rsid w:val="00D7777E"/>
    <w:rsid w:val="00D81A10"/>
    <w:rsid w:val="00D81C24"/>
    <w:rsid w:val="00D951CC"/>
    <w:rsid w:val="00D9742C"/>
    <w:rsid w:val="00DA255B"/>
    <w:rsid w:val="00DA74C7"/>
    <w:rsid w:val="00DB3DF4"/>
    <w:rsid w:val="00DC5F87"/>
    <w:rsid w:val="00DD15EE"/>
    <w:rsid w:val="00DD79D6"/>
    <w:rsid w:val="00DE61B4"/>
    <w:rsid w:val="00E05365"/>
    <w:rsid w:val="00E136C8"/>
    <w:rsid w:val="00E20425"/>
    <w:rsid w:val="00E446D1"/>
    <w:rsid w:val="00E52A06"/>
    <w:rsid w:val="00E65992"/>
    <w:rsid w:val="00E673BE"/>
    <w:rsid w:val="00E753D1"/>
    <w:rsid w:val="00E8420E"/>
    <w:rsid w:val="00E85899"/>
    <w:rsid w:val="00E94A4F"/>
    <w:rsid w:val="00E95B94"/>
    <w:rsid w:val="00EB0852"/>
    <w:rsid w:val="00EB1796"/>
    <w:rsid w:val="00EC2B95"/>
    <w:rsid w:val="00EC3518"/>
    <w:rsid w:val="00EC4FBC"/>
    <w:rsid w:val="00EE1EDE"/>
    <w:rsid w:val="00EF063C"/>
    <w:rsid w:val="00EF42D5"/>
    <w:rsid w:val="00EF6B04"/>
    <w:rsid w:val="00F03190"/>
    <w:rsid w:val="00F25250"/>
    <w:rsid w:val="00F343D4"/>
    <w:rsid w:val="00F464D5"/>
    <w:rsid w:val="00F47226"/>
    <w:rsid w:val="00F53197"/>
    <w:rsid w:val="00F615E3"/>
    <w:rsid w:val="00F64A50"/>
    <w:rsid w:val="00F674F1"/>
    <w:rsid w:val="00F808E6"/>
    <w:rsid w:val="00F86BCA"/>
    <w:rsid w:val="00F961A1"/>
    <w:rsid w:val="00F96A45"/>
    <w:rsid w:val="00FA12CD"/>
    <w:rsid w:val="00FB0E30"/>
    <w:rsid w:val="00FB3B67"/>
    <w:rsid w:val="00FB7752"/>
    <w:rsid w:val="00FC4E48"/>
    <w:rsid w:val="00FD1437"/>
    <w:rsid w:val="00FD7F91"/>
    <w:rsid w:val="00FF2EBB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B64D33"/>
  <w15:docId w15:val="{DF72F57C-02C8-4BD9-9755-E8D6CC24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A3B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rsid w:val="00045D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embloco">
    <w:name w:val="Block Text"/>
    <w:basedOn w:val="Normal"/>
    <w:semiHidden/>
    <w:rsid w:val="003E4146"/>
    <w:pPr>
      <w:ind w:left="3969" w:right="567"/>
      <w:jc w:val="both"/>
    </w:pPr>
  </w:style>
  <w:style w:type="paragraph" w:styleId="Cabealho">
    <w:name w:val="header"/>
    <w:basedOn w:val="Normal"/>
    <w:link w:val="CabealhoChar"/>
    <w:uiPriority w:val="99"/>
    <w:rsid w:val="003E414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E414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3E414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E414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3E4146"/>
    <w:pPr>
      <w:ind w:left="5387"/>
      <w:jc w:val="both"/>
    </w:pPr>
    <w:rPr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414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A2EE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2EE0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style6">
    <w:name w:val="style6"/>
    <w:basedOn w:val="Normal"/>
    <w:rsid w:val="00A10C26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A10C26"/>
    <w:rPr>
      <w:b/>
      <w:bCs/>
    </w:rPr>
  </w:style>
  <w:style w:type="paragraph" w:styleId="NormalWeb">
    <w:name w:val="Normal (Web)"/>
    <w:basedOn w:val="Normal"/>
    <w:uiPriority w:val="99"/>
    <w:unhideWhenUsed/>
    <w:rsid w:val="00A10C26"/>
    <w:pPr>
      <w:spacing w:before="100" w:beforeAutospacing="1" w:after="100" w:afterAutospacing="1"/>
    </w:pPr>
  </w:style>
  <w:style w:type="paragraph" w:customStyle="1" w:styleId="style101">
    <w:name w:val="style101"/>
    <w:basedOn w:val="Normal"/>
    <w:rsid w:val="00A10C26"/>
    <w:pPr>
      <w:spacing w:before="100" w:beforeAutospacing="1" w:after="100" w:afterAutospacing="1"/>
    </w:pPr>
  </w:style>
  <w:style w:type="paragraph" w:customStyle="1" w:styleId="style11">
    <w:name w:val="style11"/>
    <w:basedOn w:val="Normal"/>
    <w:rsid w:val="00A10C26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A10C26"/>
    <w:pPr>
      <w:ind w:left="720"/>
      <w:contextualSpacing/>
    </w:pPr>
  </w:style>
  <w:style w:type="character" w:styleId="Nmerodepgina">
    <w:name w:val="page number"/>
    <w:basedOn w:val="Fontepargpadro"/>
    <w:uiPriority w:val="99"/>
    <w:rsid w:val="009C359E"/>
  </w:style>
  <w:style w:type="character" w:customStyle="1" w:styleId="apple-converted-space">
    <w:name w:val="apple-converted-space"/>
    <w:basedOn w:val="Fontepargpadro"/>
    <w:rsid w:val="00E65992"/>
  </w:style>
  <w:style w:type="character" w:styleId="Hyperlink">
    <w:name w:val="Hyperlink"/>
    <w:basedOn w:val="Fontepargpadro"/>
    <w:uiPriority w:val="99"/>
    <w:unhideWhenUsed/>
    <w:rsid w:val="00464D98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045DD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nfase">
    <w:name w:val="Emphasis"/>
    <w:basedOn w:val="Fontepargpadro"/>
    <w:uiPriority w:val="20"/>
    <w:qFormat/>
    <w:rsid w:val="00045DD7"/>
    <w:rPr>
      <w:i/>
      <w:iCs/>
    </w:rPr>
  </w:style>
  <w:style w:type="paragraph" w:customStyle="1" w:styleId="bodytext2">
    <w:name w:val="bodytext2"/>
    <w:basedOn w:val="Normal"/>
    <w:rsid w:val="003A3B7C"/>
    <w:pPr>
      <w:spacing w:before="100" w:beforeAutospacing="1" w:after="100" w:afterAutospacing="1"/>
    </w:pPr>
  </w:style>
  <w:style w:type="paragraph" w:customStyle="1" w:styleId="bodytextindent2">
    <w:name w:val="bodytextindent2"/>
    <w:basedOn w:val="Normal"/>
    <w:rsid w:val="003A3B7C"/>
    <w:pPr>
      <w:spacing w:before="100" w:beforeAutospacing="1" w:after="100" w:afterAutospacing="1"/>
    </w:pPr>
  </w:style>
  <w:style w:type="paragraph" w:customStyle="1" w:styleId="whs26">
    <w:name w:val="whs26"/>
    <w:basedOn w:val="Normal"/>
    <w:rsid w:val="003A3B7C"/>
    <w:pPr>
      <w:spacing w:before="100" w:beforeAutospacing="1" w:after="100" w:afterAutospacing="1"/>
    </w:pPr>
  </w:style>
  <w:style w:type="paragraph" w:customStyle="1" w:styleId="bodytextindent">
    <w:name w:val="bodytextindent"/>
    <w:basedOn w:val="Normal"/>
    <w:rsid w:val="003A3B7C"/>
    <w:pPr>
      <w:spacing w:before="100" w:beforeAutospacing="1" w:after="100" w:afterAutospacing="1"/>
    </w:pPr>
  </w:style>
  <w:style w:type="paragraph" w:customStyle="1" w:styleId="whs35">
    <w:name w:val="whs35"/>
    <w:basedOn w:val="Normal"/>
    <w:rsid w:val="003A3B7C"/>
    <w:pPr>
      <w:spacing w:before="100" w:beforeAutospacing="1" w:after="100" w:afterAutospacing="1"/>
    </w:pPr>
  </w:style>
  <w:style w:type="paragraph" w:customStyle="1" w:styleId="whs36">
    <w:name w:val="whs36"/>
    <w:basedOn w:val="Normal"/>
    <w:rsid w:val="003A3B7C"/>
    <w:pPr>
      <w:spacing w:before="100" w:beforeAutospacing="1" w:after="100" w:afterAutospacing="1"/>
    </w:pPr>
  </w:style>
  <w:style w:type="paragraph" w:customStyle="1" w:styleId="whs30">
    <w:name w:val="whs30"/>
    <w:basedOn w:val="Normal"/>
    <w:rsid w:val="003A3B7C"/>
    <w:pPr>
      <w:spacing w:before="100" w:beforeAutospacing="1" w:after="100" w:afterAutospacing="1"/>
    </w:pPr>
  </w:style>
  <w:style w:type="paragraph" w:customStyle="1" w:styleId="whs17">
    <w:name w:val="whs17"/>
    <w:basedOn w:val="Normal"/>
    <w:rsid w:val="003A3B7C"/>
    <w:pPr>
      <w:spacing w:before="100" w:beforeAutospacing="1" w:after="100" w:afterAutospacing="1"/>
    </w:pPr>
  </w:style>
  <w:style w:type="paragraph" w:customStyle="1" w:styleId="whs38">
    <w:name w:val="whs38"/>
    <w:basedOn w:val="Normal"/>
    <w:rsid w:val="003A3B7C"/>
    <w:pPr>
      <w:spacing w:before="100" w:beforeAutospacing="1" w:after="100" w:afterAutospacing="1"/>
    </w:pPr>
  </w:style>
  <w:style w:type="paragraph" w:customStyle="1" w:styleId="whs11">
    <w:name w:val="whs11"/>
    <w:basedOn w:val="Normal"/>
    <w:rsid w:val="003A3B7C"/>
    <w:pPr>
      <w:spacing w:before="100" w:beforeAutospacing="1" w:after="100" w:afterAutospacing="1"/>
    </w:pPr>
  </w:style>
  <w:style w:type="paragraph" w:customStyle="1" w:styleId="whs39">
    <w:name w:val="whs39"/>
    <w:basedOn w:val="Normal"/>
    <w:rsid w:val="003A3B7C"/>
    <w:pPr>
      <w:spacing w:before="100" w:beforeAutospacing="1" w:after="100" w:afterAutospacing="1"/>
    </w:pPr>
  </w:style>
  <w:style w:type="character" w:customStyle="1" w:styleId="Ttulo1Char">
    <w:name w:val="Título 1 Char"/>
    <w:basedOn w:val="Fontepargpadro"/>
    <w:link w:val="Ttulo1"/>
    <w:uiPriority w:val="9"/>
    <w:rsid w:val="003A3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whs6">
    <w:name w:val="whs6"/>
    <w:basedOn w:val="Normal"/>
    <w:rsid w:val="003A3B7C"/>
    <w:pPr>
      <w:spacing w:before="100" w:beforeAutospacing="1" w:after="100" w:afterAutospacing="1"/>
    </w:pPr>
  </w:style>
  <w:style w:type="paragraph" w:customStyle="1" w:styleId="whs3">
    <w:name w:val="whs3"/>
    <w:basedOn w:val="Normal"/>
    <w:rsid w:val="003A3B7C"/>
    <w:pPr>
      <w:spacing w:before="100" w:beforeAutospacing="1" w:after="100" w:afterAutospacing="1"/>
    </w:pPr>
  </w:style>
  <w:style w:type="paragraph" w:customStyle="1" w:styleId="whs7">
    <w:name w:val="whs7"/>
    <w:basedOn w:val="Normal"/>
    <w:rsid w:val="003A3B7C"/>
    <w:pPr>
      <w:spacing w:before="100" w:beforeAutospacing="1" w:after="100" w:afterAutospacing="1"/>
    </w:pPr>
  </w:style>
  <w:style w:type="paragraph" w:customStyle="1" w:styleId="whs8">
    <w:name w:val="whs8"/>
    <w:basedOn w:val="Normal"/>
    <w:rsid w:val="003A3B7C"/>
    <w:pPr>
      <w:spacing w:before="100" w:beforeAutospacing="1" w:after="100" w:afterAutospacing="1"/>
    </w:pPr>
  </w:style>
  <w:style w:type="paragraph" w:customStyle="1" w:styleId="whs9">
    <w:name w:val="whs9"/>
    <w:basedOn w:val="Normal"/>
    <w:rsid w:val="003A3B7C"/>
    <w:pPr>
      <w:spacing w:before="100" w:beforeAutospacing="1" w:after="100" w:afterAutospacing="1"/>
    </w:pPr>
  </w:style>
  <w:style w:type="paragraph" w:customStyle="1" w:styleId="whs10">
    <w:name w:val="whs10"/>
    <w:basedOn w:val="Normal"/>
    <w:rsid w:val="003A3B7C"/>
    <w:pPr>
      <w:spacing w:before="100" w:beforeAutospacing="1" w:after="100" w:afterAutospacing="1"/>
    </w:pPr>
  </w:style>
  <w:style w:type="paragraph" w:customStyle="1" w:styleId="whs13">
    <w:name w:val="whs13"/>
    <w:basedOn w:val="Normal"/>
    <w:rsid w:val="003A3B7C"/>
    <w:pPr>
      <w:spacing w:before="100" w:beforeAutospacing="1" w:after="100" w:afterAutospacing="1"/>
    </w:pPr>
  </w:style>
  <w:style w:type="paragraph" w:customStyle="1" w:styleId="whs14">
    <w:name w:val="whs14"/>
    <w:basedOn w:val="Normal"/>
    <w:rsid w:val="003A3B7C"/>
    <w:pPr>
      <w:spacing w:before="100" w:beforeAutospacing="1" w:after="100" w:afterAutospacing="1"/>
    </w:pPr>
  </w:style>
  <w:style w:type="paragraph" w:customStyle="1" w:styleId="whs15">
    <w:name w:val="whs15"/>
    <w:basedOn w:val="Normal"/>
    <w:rsid w:val="003A3B7C"/>
    <w:pPr>
      <w:spacing w:before="100" w:beforeAutospacing="1" w:after="100" w:afterAutospacing="1"/>
    </w:pPr>
  </w:style>
  <w:style w:type="paragraph" w:customStyle="1" w:styleId="whs16">
    <w:name w:val="whs16"/>
    <w:basedOn w:val="Normal"/>
    <w:rsid w:val="003A3B7C"/>
    <w:pPr>
      <w:spacing w:before="100" w:beforeAutospacing="1" w:after="100" w:afterAutospacing="1"/>
    </w:pPr>
  </w:style>
  <w:style w:type="paragraph" w:customStyle="1" w:styleId="whs18">
    <w:name w:val="whs18"/>
    <w:basedOn w:val="Normal"/>
    <w:rsid w:val="003A3B7C"/>
    <w:pPr>
      <w:spacing w:before="100" w:beforeAutospacing="1" w:after="100" w:afterAutospacing="1"/>
    </w:pPr>
  </w:style>
  <w:style w:type="paragraph" w:customStyle="1" w:styleId="whs19">
    <w:name w:val="whs19"/>
    <w:basedOn w:val="Normal"/>
    <w:rsid w:val="003A3B7C"/>
    <w:pPr>
      <w:spacing w:before="100" w:beforeAutospacing="1" w:after="100" w:afterAutospacing="1"/>
    </w:pPr>
  </w:style>
  <w:style w:type="paragraph" w:customStyle="1" w:styleId="whs21">
    <w:name w:val="whs21"/>
    <w:basedOn w:val="Normal"/>
    <w:rsid w:val="003A3B7C"/>
    <w:pPr>
      <w:spacing w:before="100" w:beforeAutospacing="1" w:after="100" w:afterAutospacing="1"/>
    </w:pPr>
  </w:style>
  <w:style w:type="paragraph" w:customStyle="1" w:styleId="bodytextindent3">
    <w:name w:val="bodytextindent3"/>
    <w:basedOn w:val="Normal"/>
    <w:rsid w:val="003A3B7C"/>
    <w:pPr>
      <w:spacing w:before="100" w:beforeAutospacing="1" w:after="100" w:afterAutospacing="1"/>
    </w:pPr>
  </w:style>
  <w:style w:type="paragraph" w:customStyle="1" w:styleId="whs22">
    <w:name w:val="whs22"/>
    <w:basedOn w:val="Normal"/>
    <w:rsid w:val="003A3B7C"/>
    <w:pPr>
      <w:spacing w:before="100" w:beforeAutospacing="1" w:after="100" w:afterAutospacing="1"/>
    </w:pPr>
  </w:style>
  <w:style w:type="paragraph" w:customStyle="1" w:styleId="whs23">
    <w:name w:val="whs23"/>
    <w:basedOn w:val="Normal"/>
    <w:rsid w:val="003A3B7C"/>
    <w:pPr>
      <w:spacing w:before="100" w:beforeAutospacing="1" w:after="100" w:afterAutospacing="1"/>
    </w:pPr>
  </w:style>
  <w:style w:type="paragraph" w:customStyle="1" w:styleId="whs24">
    <w:name w:val="whs24"/>
    <w:basedOn w:val="Normal"/>
    <w:rsid w:val="003A3B7C"/>
    <w:pPr>
      <w:spacing w:before="100" w:beforeAutospacing="1" w:after="100" w:afterAutospacing="1"/>
    </w:pPr>
  </w:style>
  <w:style w:type="paragraph" w:customStyle="1" w:styleId="whs28">
    <w:name w:val="whs28"/>
    <w:basedOn w:val="Normal"/>
    <w:rsid w:val="003A3B7C"/>
    <w:pPr>
      <w:spacing w:before="100" w:beforeAutospacing="1" w:after="100" w:afterAutospacing="1"/>
    </w:pPr>
  </w:style>
  <w:style w:type="paragraph" w:customStyle="1" w:styleId="whs29">
    <w:name w:val="whs29"/>
    <w:basedOn w:val="Normal"/>
    <w:rsid w:val="003A3B7C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65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29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74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12</Pages>
  <Words>4191</Words>
  <Characters>22637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26775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Erica Casarin</cp:lastModifiedBy>
  <cp:revision>12</cp:revision>
  <cp:lastPrinted>2025-04-07T13:06:00Z</cp:lastPrinted>
  <dcterms:created xsi:type="dcterms:W3CDTF">2025-09-09T13:24:00Z</dcterms:created>
  <dcterms:modified xsi:type="dcterms:W3CDTF">2025-09-09T15:02:00Z</dcterms:modified>
</cp:coreProperties>
</file>